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89" w:rsidRPr="00F953A9" w:rsidRDefault="00E20D89" w:rsidP="00E20D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B70" w:rsidRPr="00F953A9" w:rsidRDefault="00987ACF" w:rsidP="00962B7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Ежеквартальный </w:t>
      </w:r>
      <w:r w:rsidR="00C26AD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B7B0F">
        <w:rPr>
          <w:rFonts w:ascii="Times New Roman" w:hAnsi="Times New Roman" w:cs="Times New Roman"/>
          <w:b/>
          <w:bCs/>
          <w:sz w:val="24"/>
          <w:szCs w:val="24"/>
        </w:rPr>
        <w:t xml:space="preserve">тчет </w:t>
      </w:r>
      <w:r w:rsidR="00962B70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62B70">
        <w:rPr>
          <w:rFonts w:ascii="Times New Roman" w:hAnsi="Times New Roman" w:cs="Times New Roman"/>
          <w:b/>
          <w:sz w:val="24"/>
          <w:szCs w:val="24"/>
        </w:rPr>
        <w:t>Кали</w:t>
      </w:r>
      <w:r w:rsidR="00962B70" w:rsidRPr="00F953A9">
        <w:rPr>
          <w:rFonts w:ascii="Times New Roman" w:hAnsi="Times New Roman" w:cs="Times New Roman"/>
          <w:b/>
          <w:sz w:val="24"/>
          <w:szCs w:val="24"/>
        </w:rPr>
        <w:t>нинаульская</w:t>
      </w:r>
      <w:proofErr w:type="spellEnd"/>
      <w:r w:rsidR="00962B70" w:rsidRPr="00F953A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20D89" w:rsidRPr="00F953A9" w:rsidRDefault="00AB7B0F" w:rsidP="00962B7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выполнении Плана</w:t>
      </w:r>
      <w:r w:rsidR="00962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20D89" w:rsidRPr="00F953A9">
        <w:rPr>
          <w:rFonts w:ascii="Times New Roman" w:hAnsi="Times New Roman" w:cs="Times New Roman"/>
          <w:b/>
          <w:bCs/>
          <w:sz w:val="24"/>
          <w:szCs w:val="24"/>
        </w:rPr>
        <w:t>ероприятий по реализации Комплексного плана противодействия</w:t>
      </w:r>
      <w:r w:rsidR="00E20D89" w:rsidRPr="00F953A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идеологии терроризма и экстремизма </w:t>
      </w:r>
      <w:r w:rsidR="00D76702" w:rsidRPr="003E7EAF">
        <w:rPr>
          <w:rFonts w:ascii="Times New Roman" w:hAnsi="Times New Roman" w:cs="Times New Roman"/>
          <w:b/>
          <w:bCs/>
          <w:sz w:val="24"/>
          <w:szCs w:val="24"/>
        </w:rPr>
        <w:t xml:space="preserve">на 2013-2018 годы </w:t>
      </w:r>
      <w:r w:rsidR="00A7470D">
        <w:rPr>
          <w:rFonts w:ascii="Times New Roman" w:hAnsi="Times New Roman" w:cs="Times New Roman"/>
          <w:b/>
          <w:bCs/>
          <w:sz w:val="24"/>
          <w:szCs w:val="24"/>
        </w:rPr>
        <w:t xml:space="preserve"> (за 4</w:t>
      </w:r>
      <w:r w:rsidR="00D7670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2017 г)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E20D89" w:rsidRPr="00F953A9" w:rsidTr="00C25145"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b/>
                <w:sz w:val="24"/>
                <w:szCs w:val="24"/>
              </w:rPr>
              <w:t>Краткая информация о ходе реализации мероприятий</w:t>
            </w:r>
            <w:r w:rsidRPr="00F953A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</w:tbl>
    <w:tbl>
      <w:tblPr>
        <w:tblStyle w:val="a3"/>
        <w:tblpPr w:leftFromText="180" w:rightFromText="180" w:vertAnchor="text" w:horzAnchor="margin" w:tblpY="2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B07109" w:rsidRPr="00F953A9" w:rsidTr="00BA1F6D">
        <w:trPr>
          <w:tblHeader/>
        </w:trPr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53A9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53A9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53A9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B07109" w:rsidRPr="00F953A9" w:rsidTr="00BA1F6D">
        <w:tc>
          <w:tcPr>
            <w:tcW w:w="14850" w:type="dxa"/>
            <w:gridSpan w:val="4"/>
          </w:tcPr>
          <w:p w:rsidR="00B07109" w:rsidRPr="00F953A9" w:rsidRDefault="00B07109" w:rsidP="00BA1F6D">
            <w:pPr>
              <w:spacing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B07109" w:rsidRPr="00F953A9" w:rsidTr="00BA1F6D">
        <w:trPr>
          <w:trHeight w:val="2142"/>
        </w:trPr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в общеобразовательных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(исполнители).</w:t>
            </w:r>
          </w:p>
        </w:tc>
        <w:tc>
          <w:tcPr>
            <w:tcW w:w="4961" w:type="dxa"/>
          </w:tcPr>
          <w:p w:rsidR="00987ACF" w:rsidRDefault="00987ACF" w:rsidP="00987ACF">
            <w:pPr>
              <w:contextualSpacing/>
              <w:jc w:val="center"/>
              <w:rPr>
                <w:rFonts w:eastAsiaTheme="minorHAnsi" w:cs="Times New Roman"/>
                <w:b/>
                <w:sz w:val="24"/>
                <w:szCs w:val="24"/>
                <w:lang w:eastAsia="en-US" w:bidi="en-US"/>
              </w:rPr>
            </w:pPr>
            <w:r w:rsidRPr="00987ACF">
              <w:rPr>
                <w:rFonts w:eastAsiaTheme="minorHAnsi" w:cs="Times New Roman"/>
                <w:b/>
                <w:sz w:val="24"/>
                <w:szCs w:val="24"/>
                <w:lang w:eastAsia="en-US" w:bidi="en-US"/>
              </w:rPr>
              <w:t xml:space="preserve">Встреча с инспектором  ПДН </w:t>
            </w:r>
          </w:p>
          <w:p w:rsidR="00987ACF" w:rsidRPr="00987ACF" w:rsidRDefault="00987ACF" w:rsidP="00987ACF">
            <w:pPr>
              <w:contextualSpacing/>
              <w:jc w:val="center"/>
              <w:rPr>
                <w:rFonts w:eastAsiaTheme="minorHAnsi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987ACF">
              <w:rPr>
                <w:rFonts w:eastAsiaTheme="minorHAnsi" w:cs="Times New Roman"/>
                <w:b/>
                <w:sz w:val="24"/>
                <w:szCs w:val="24"/>
                <w:lang w:eastAsia="en-US" w:bidi="en-US"/>
              </w:rPr>
              <w:t>Рахмедовым</w:t>
            </w:r>
            <w:proofErr w:type="spellEnd"/>
            <w:r w:rsidRPr="00987ACF">
              <w:rPr>
                <w:rFonts w:eastAsiaTheme="minorHAnsi" w:cs="Times New Roman"/>
                <w:b/>
                <w:sz w:val="24"/>
                <w:szCs w:val="24"/>
                <w:lang w:eastAsia="en-US" w:bidi="en-US"/>
              </w:rPr>
              <w:t xml:space="preserve"> А. </w:t>
            </w:r>
          </w:p>
          <w:p w:rsidR="00987ACF" w:rsidRPr="00987ACF" w:rsidRDefault="00987ACF" w:rsidP="00987ACF">
            <w:pPr>
              <w:contextualSpacing/>
              <w:jc w:val="center"/>
              <w:rPr>
                <w:rFonts w:eastAsiaTheme="minorHAnsi" w:cs="Times New Roman"/>
                <w:sz w:val="24"/>
                <w:szCs w:val="24"/>
                <w:lang w:eastAsia="en-US" w:bidi="en-US"/>
              </w:rPr>
            </w:pPr>
            <w:r w:rsidRPr="00987ACF">
              <w:rPr>
                <w:rFonts w:eastAsiaTheme="minorHAnsi" w:cs="Times New Roman"/>
                <w:sz w:val="24"/>
                <w:szCs w:val="24"/>
                <w:lang w:eastAsia="en-US" w:bidi="en-US"/>
              </w:rPr>
              <w:t>Тема встречи:</w:t>
            </w:r>
          </w:p>
          <w:p w:rsidR="00987ACF" w:rsidRPr="00987ACF" w:rsidRDefault="00987ACF" w:rsidP="00987ACF">
            <w:pPr>
              <w:contextualSpacing/>
              <w:jc w:val="center"/>
              <w:rPr>
                <w:rFonts w:eastAsiaTheme="minorHAnsi" w:cs="Times New Roman"/>
                <w:sz w:val="24"/>
                <w:szCs w:val="24"/>
                <w:lang w:eastAsia="en-US" w:bidi="en-US"/>
              </w:rPr>
            </w:pPr>
            <w:r w:rsidRPr="00987ACF">
              <w:rPr>
                <w:rFonts w:eastAsiaTheme="minorHAnsi" w:cs="Times New Roman"/>
                <w:sz w:val="24"/>
                <w:szCs w:val="24"/>
                <w:lang w:eastAsia="en-US" w:bidi="en-US"/>
              </w:rPr>
              <w:t xml:space="preserve"> «Об уголовной ответственности несовершеннолетних»</w:t>
            </w:r>
          </w:p>
          <w:p w:rsidR="00B07109" w:rsidRPr="00C012DF" w:rsidRDefault="00987ACF" w:rsidP="00987ACF">
            <w:pPr>
              <w:tabs>
                <w:tab w:val="left" w:pos="567"/>
              </w:tabs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87ACF">
              <w:rPr>
                <w:rFonts w:cs="Times New Roman"/>
                <w:color w:val="0D0D0D" w:themeColor="text1" w:themeTint="F2"/>
                <w:sz w:val="24"/>
                <w:szCs w:val="24"/>
              </w:rPr>
              <w:t>Цель: воспитание гражданина, обладающего знаниями основных прав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овых</w:t>
            </w:r>
            <w:r w:rsidRPr="00987ACF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норм; </w:t>
            </w:r>
            <w:r w:rsidRPr="00987ACF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участники: учащиеся 5-9 </w:t>
            </w:r>
            <w:proofErr w:type="spellStart"/>
            <w:r w:rsidRPr="00987ACF">
              <w:rPr>
                <w:rFonts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987ACF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(28),  </w:t>
            </w:r>
          </w:p>
          <w:p w:rsidR="00B07109" w:rsidRPr="009C3F9D" w:rsidRDefault="00B07109" w:rsidP="00BA1F6D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C012DF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Участники: 7</w:t>
            </w: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-9 классы </w:t>
            </w:r>
            <w:r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(15</w:t>
            </w:r>
            <w:r w:rsidRPr="00C012DF"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уч)</w:t>
            </w:r>
          </w:p>
        </w:tc>
        <w:tc>
          <w:tcPr>
            <w:tcW w:w="2551" w:type="dxa"/>
          </w:tcPr>
          <w:p w:rsidR="00B07109" w:rsidRPr="00F953A9" w:rsidRDefault="00987ACF" w:rsidP="00987ACF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87ACF">
              <w:rPr>
                <w:rFonts w:cs="Times New Roman"/>
                <w:color w:val="000000"/>
                <w:sz w:val="24"/>
                <w:szCs w:val="24"/>
                <w:lang w:eastAsia="en-US"/>
              </w:rPr>
              <w:t>Джумагельдиева</w:t>
            </w:r>
            <w:proofErr w:type="spellEnd"/>
            <w:r w:rsidRPr="00987ACF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Н.А.  </w:t>
            </w:r>
          </w:p>
        </w:tc>
      </w:tr>
      <w:tr w:rsidR="00B07109" w:rsidRPr="00F953A9" w:rsidTr="00BA1F6D"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Разработать и внедрить в Республике Дагестан методики реаб</w:t>
            </w:r>
            <w:r>
              <w:rPr>
                <w:rFonts w:cs="Times New Roman"/>
                <w:sz w:val="24"/>
                <w:szCs w:val="24"/>
              </w:rPr>
              <w:t>илитации несовершеннолетних, по</w:t>
            </w:r>
            <w:r w:rsidRPr="00F953A9">
              <w:rPr>
                <w:rFonts w:cs="Times New Roman"/>
                <w:sz w:val="24"/>
                <w:szCs w:val="24"/>
              </w:rPr>
              <w:t>павших под воздействие идеологии терроризма и религиозного экстремизма  (исполнители).</w:t>
            </w:r>
          </w:p>
        </w:tc>
        <w:tc>
          <w:tcPr>
            <w:tcW w:w="4961" w:type="dxa"/>
          </w:tcPr>
          <w:p w:rsidR="00987ACF" w:rsidRPr="00F53AE0" w:rsidRDefault="00987ACF" w:rsidP="00987ACF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7ACF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Защита проекта «Когда мы едины, мы непобедимы!»,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53AE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4643" w:rsidRPr="00374643" w:rsidRDefault="00987ACF" w:rsidP="00987ACF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Участники: 7-9 </w:t>
            </w:r>
            <w:proofErr w:type="spellStart"/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(15</w:t>
            </w:r>
            <w:r w:rsidRPr="00F53AE0">
              <w:rPr>
                <w:rFonts w:eastAsiaTheme="minorHAnsi" w:cs="Times New Roman"/>
                <w:sz w:val="24"/>
                <w:szCs w:val="24"/>
                <w:lang w:eastAsia="en-US"/>
              </w:rPr>
              <w:t>)</w:t>
            </w:r>
            <w:r w:rsidR="00B0710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B07109" w:rsidRPr="00F953A9" w:rsidRDefault="00987ACF" w:rsidP="00BA1F6D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F53AE0">
              <w:rPr>
                <w:rFonts w:cs="Times New Roman"/>
                <w:sz w:val="24"/>
                <w:szCs w:val="24"/>
              </w:rPr>
              <w:t>Биякаева</w:t>
            </w:r>
            <w:proofErr w:type="spellEnd"/>
            <w:r w:rsidRPr="00F53AE0">
              <w:rPr>
                <w:rFonts w:cs="Times New Roman"/>
                <w:sz w:val="24"/>
                <w:szCs w:val="24"/>
              </w:rPr>
              <w:t xml:space="preserve"> Г</w:t>
            </w:r>
            <w:r>
              <w:rPr>
                <w:rFonts w:cs="Times New Roman"/>
                <w:sz w:val="24"/>
                <w:szCs w:val="24"/>
              </w:rPr>
              <w:t>.К</w:t>
            </w:r>
          </w:p>
        </w:tc>
      </w:tr>
      <w:tr w:rsidR="00B07109" w:rsidRPr="00F953A9" w:rsidTr="00BA1F6D">
        <w:trPr>
          <w:trHeight w:val="129"/>
        </w:trPr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В рамках общероссийских и региональных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</w:t>
            </w:r>
          </w:p>
        </w:tc>
        <w:tc>
          <w:tcPr>
            <w:tcW w:w="4961" w:type="dxa"/>
          </w:tcPr>
          <w:p w:rsidR="00B07109" w:rsidRPr="00B07109" w:rsidRDefault="00B07109" w:rsidP="00BA1F6D">
            <w:pPr>
              <w:pStyle w:val="Default"/>
            </w:pPr>
            <w:r w:rsidRPr="00B819BE">
              <w:rPr>
                <w:rFonts w:eastAsia="Times New Roman"/>
                <w:b/>
              </w:rPr>
              <w:t xml:space="preserve">Урок-форум </w:t>
            </w:r>
            <w:r w:rsidRPr="00B819BE">
              <w:rPr>
                <w:b/>
              </w:rPr>
              <w:t xml:space="preserve">«Мы – дети одной планеты». </w:t>
            </w:r>
            <w:r w:rsidRPr="00B07109">
              <w:t xml:space="preserve">Цель проведения урока: воспитание </w:t>
            </w:r>
            <w:proofErr w:type="gramStart"/>
            <w:r w:rsidRPr="00B07109">
              <w:t>обучающихся</w:t>
            </w:r>
            <w:proofErr w:type="gramEnd"/>
            <w:r w:rsidRPr="00B07109">
              <w:t xml:space="preserve"> в духе межнационального и межрелигиозного уважения.</w:t>
            </w:r>
          </w:p>
          <w:p w:rsidR="00B07109" w:rsidRPr="00B07109" w:rsidRDefault="00C26ADE" w:rsidP="00BA1F6D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Участники: 5-7</w:t>
            </w:r>
            <w:r w:rsidR="00B07109" w:rsidRPr="00B07109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классы </w:t>
            </w:r>
            <w:r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(18</w:t>
            </w:r>
            <w:r w:rsidR="00B07109" w:rsidRPr="00B07109"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уч)</w:t>
            </w:r>
          </w:p>
        </w:tc>
        <w:tc>
          <w:tcPr>
            <w:tcW w:w="2551" w:type="dxa"/>
          </w:tcPr>
          <w:p w:rsidR="00B07109" w:rsidRPr="00F953A9" w:rsidRDefault="00C26ADE" w:rsidP="00374643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Кульдиева</w:t>
            </w:r>
            <w:proofErr w:type="spellEnd"/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Н.К.</w:t>
            </w:r>
          </w:p>
        </w:tc>
      </w:tr>
      <w:tr w:rsidR="00BA1F6D" w:rsidRPr="00F953A9" w:rsidTr="00BA1F6D">
        <w:trPr>
          <w:trHeight w:val="1275"/>
        </w:trPr>
        <w:tc>
          <w:tcPr>
            <w:tcW w:w="675" w:type="dxa"/>
            <w:vMerge w:val="restart"/>
          </w:tcPr>
          <w:p w:rsidR="00BA1F6D" w:rsidRPr="00F953A9" w:rsidRDefault="00BA1F6D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vMerge w:val="restart"/>
          </w:tcPr>
          <w:p w:rsidR="00BA1F6D" w:rsidRPr="00F953A9" w:rsidRDefault="00BA1F6D" w:rsidP="00BA1F6D">
            <w:pPr>
              <w:pStyle w:val="a4"/>
              <w:shd w:val="clear" w:color="auto" w:fill="FFFFFF"/>
              <w:spacing w:after="0"/>
            </w:pPr>
            <w:r w:rsidRPr="00F953A9">
              <w:t>Организовать 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proofErr w:type="gramStart"/>
            <w:r w:rsidRPr="00F953A9">
              <w:t xml:space="preserve"> Н</w:t>
            </w:r>
            <w:proofErr w:type="gramEnd"/>
            <w:r w:rsidRPr="00F953A9">
              <w:t xml:space="preserve">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</w:t>
            </w:r>
          </w:p>
        </w:tc>
        <w:tc>
          <w:tcPr>
            <w:tcW w:w="4961" w:type="dxa"/>
          </w:tcPr>
          <w:p w:rsidR="00BA1F6D" w:rsidRPr="00BA1F6D" w:rsidRDefault="00BA1F6D" w:rsidP="006E4DB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A1F6D">
              <w:rPr>
                <w:b/>
                <w:color w:val="000000"/>
                <w:sz w:val="24"/>
                <w:szCs w:val="24"/>
              </w:rPr>
              <w:t>Урок</w:t>
            </w:r>
            <w:r w:rsidR="00DA666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E4DB4">
              <w:rPr>
                <w:b/>
                <w:color w:val="000000"/>
                <w:sz w:val="24"/>
                <w:szCs w:val="24"/>
              </w:rPr>
              <w:t>безопасности</w:t>
            </w:r>
            <w:r w:rsidRPr="00BA1F6D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BA1F6D">
              <w:rPr>
                <w:b/>
                <w:sz w:val="24"/>
                <w:szCs w:val="24"/>
              </w:rPr>
              <w:t>«О противодействии идеологии терроризма»</w:t>
            </w:r>
            <w:r w:rsidRPr="00BA1F6D">
              <w:rPr>
                <w:sz w:val="24"/>
                <w:szCs w:val="24"/>
              </w:rPr>
              <w:t xml:space="preserve"> с  использованием</w:t>
            </w:r>
            <w:r w:rsidRPr="00BA1F6D">
              <w:rPr>
                <w:rFonts w:cs="Times New Roman"/>
                <w:sz w:val="24"/>
                <w:szCs w:val="24"/>
              </w:rPr>
              <w:t xml:space="preserve"> материалов, раскрывающих преступную сущность идеологии терроризма</w:t>
            </w:r>
            <w:r w:rsidRPr="00BA1F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A1F6D">
              <w:rPr>
                <w:sz w:val="24"/>
                <w:szCs w:val="24"/>
              </w:rPr>
              <w:t>У</w:t>
            </w:r>
            <w:r w:rsidR="003049C4">
              <w:rPr>
                <w:sz w:val="24"/>
                <w:szCs w:val="24"/>
              </w:rPr>
              <w:t>частники: 8</w:t>
            </w:r>
            <w:r>
              <w:rPr>
                <w:sz w:val="24"/>
                <w:szCs w:val="24"/>
              </w:rPr>
              <w:t xml:space="preserve">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="003049C4">
              <w:rPr>
                <w:sz w:val="24"/>
                <w:szCs w:val="24"/>
              </w:rPr>
              <w:t xml:space="preserve"> (12</w:t>
            </w:r>
            <w:r w:rsidRPr="00BA1F6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A1F6D" w:rsidRPr="00F953A9" w:rsidRDefault="003049C4" w:rsidP="003049C4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Абдулакимова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Ш.К.</w:t>
            </w:r>
          </w:p>
        </w:tc>
      </w:tr>
      <w:tr w:rsidR="00BA1F6D" w:rsidRPr="00F953A9" w:rsidTr="00BA1F6D">
        <w:trPr>
          <w:trHeight w:val="1194"/>
        </w:trPr>
        <w:tc>
          <w:tcPr>
            <w:tcW w:w="675" w:type="dxa"/>
            <w:vMerge/>
          </w:tcPr>
          <w:p w:rsidR="00BA1F6D" w:rsidRPr="00F953A9" w:rsidRDefault="00BA1F6D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A1F6D" w:rsidRPr="00F953A9" w:rsidRDefault="00BA1F6D" w:rsidP="00BA1F6D">
            <w:pPr>
              <w:pStyle w:val="a4"/>
              <w:shd w:val="clear" w:color="auto" w:fill="FFFFFF"/>
              <w:spacing w:after="0"/>
            </w:pPr>
          </w:p>
        </w:tc>
        <w:tc>
          <w:tcPr>
            <w:tcW w:w="4961" w:type="dxa"/>
          </w:tcPr>
          <w:p w:rsidR="00BA1F6D" w:rsidRPr="00BA1F6D" w:rsidRDefault="00BA1F6D" w:rsidP="00BA1F6D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A1F6D">
              <w:rPr>
                <w:b/>
                <w:color w:val="000000"/>
                <w:sz w:val="24"/>
                <w:szCs w:val="24"/>
              </w:rPr>
              <w:t xml:space="preserve">Размещение информации </w:t>
            </w:r>
          </w:p>
          <w:p w:rsidR="00BA1F6D" w:rsidRPr="00BA1F6D" w:rsidRDefault="00BA1F6D" w:rsidP="00BA1F6D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BA1F6D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BA1F6D">
              <w:rPr>
                <w:sz w:val="24"/>
                <w:szCs w:val="24"/>
              </w:rPr>
              <w:t xml:space="preserve">противодействии идеологии терроризма»    </w:t>
            </w:r>
            <w:r w:rsidRPr="00BA1F6D">
              <w:rPr>
                <w:color w:val="000000"/>
                <w:sz w:val="24"/>
                <w:szCs w:val="24"/>
              </w:rPr>
              <w:t>на сайт</w:t>
            </w:r>
            <w:r w:rsidR="008201DB">
              <w:rPr>
                <w:color w:val="000000"/>
                <w:sz w:val="24"/>
                <w:szCs w:val="24"/>
              </w:rPr>
              <w:t xml:space="preserve">е </w:t>
            </w:r>
            <w:r w:rsidRPr="00BA1F6D">
              <w:rPr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551" w:type="dxa"/>
          </w:tcPr>
          <w:p w:rsidR="00BA1F6D" w:rsidRDefault="00BA1F6D" w:rsidP="00BA1F6D">
            <w:pPr>
              <w:tabs>
                <w:tab w:val="left" w:pos="567"/>
              </w:tabs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Рук</w:t>
            </w:r>
            <w:proofErr w:type="gramStart"/>
            <w:r>
              <w:rPr>
                <w:rFonts w:cs="Times New Roman"/>
                <w:iCs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iCs/>
                <w:sz w:val="24"/>
                <w:szCs w:val="24"/>
              </w:rPr>
              <w:t>кольного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сайта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Абдулгапова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Э.К.</w:t>
            </w:r>
          </w:p>
        </w:tc>
      </w:tr>
      <w:tr w:rsidR="00B07109" w:rsidRPr="00F953A9" w:rsidTr="00A7470D">
        <w:trPr>
          <w:trHeight w:val="132"/>
        </w:trPr>
        <w:tc>
          <w:tcPr>
            <w:tcW w:w="675" w:type="dxa"/>
            <w:vMerge w:val="restart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  <w:vMerge w:val="restart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-организовывать и проводить культурно - 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 </w:t>
            </w:r>
          </w:p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-обеспечивать приоритетную поддержку культурно - 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России; </w:t>
            </w:r>
          </w:p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-организовывать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</w:t>
            </w:r>
          </w:p>
        </w:tc>
        <w:tc>
          <w:tcPr>
            <w:tcW w:w="4961" w:type="dxa"/>
          </w:tcPr>
          <w:p w:rsidR="00B07109" w:rsidRPr="00F953A9" w:rsidRDefault="00EC71F0" w:rsidP="00A7470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F7D89">
              <w:rPr>
                <w:rFonts w:eastAsia="Calibri" w:cs="Times New Roman"/>
                <w:b/>
                <w:sz w:val="24"/>
                <w:szCs w:val="24"/>
              </w:rPr>
              <w:t>Культурно-просветительский проект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 w:cs="Times New Roman"/>
                <w:b/>
                <w:sz w:val="24"/>
                <w:szCs w:val="24"/>
                <w:lang w:eastAsia="en-US" w:bidi="en-US"/>
              </w:rPr>
              <w:t xml:space="preserve">                                            </w:t>
            </w:r>
            <w:r w:rsidR="00A7470D" w:rsidRPr="00A7470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«Легко любить весь мир, ты полюби соседа!»</w:t>
            </w:r>
            <w:r w:rsidR="00A7470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7470D">
              <w:rPr>
                <w:rFonts w:eastAsiaTheme="minorHAnsi" w:cs="Times New Roman"/>
                <w:sz w:val="24"/>
                <w:szCs w:val="24"/>
                <w:lang w:eastAsia="en-US"/>
              </w:rPr>
              <w:t>Участники: 1-4кл (44</w:t>
            </w:r>
            <w:r w:rsidR="00A7470D" w:rsidRPr="00F53AE0">
              <w:rPr>
                <w:rFonts w:eastAsiaTheme="minorHAnsi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</w:tcPr>
          <w:p w:rsidR="00B07109" w:rsidRPr="00F953A9" w:rsidRDefault="00A7470D" w:rsidP="00BA1F6D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Искакова</w:t>
            </w:r>
            <w:proofErr w:type="spellEnd"/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Д.Б.</w:t>
            </w:r>
          </w:p>
        </w:tc>
      </w:tr>
      <w:tr w:rsidR="00B07109" w:rsidRPr="00F953A9" w:rsidTr="00BA1F6D">
        <w:trPr>
          <w:trHeight w:val="70"/>
        </w:trPr>
        <w:tc>
          <w:tcPr>
            <w:tcW w:w="675" w:type="dxa"/>
            <w:vMerge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07109" w:rsidRPr="002B190C" w:rsidRDefault="006D1099" w:rsidP="00BA1F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2B190C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US"/>
              </w:rPr>
              <w:t>Семинар-диалог</w:t>
            </w:r>
            <w:r w:rsidR="00B07109" w:rsidRPr="002B190C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2B190C">
              <w:rPr>
                <w:rFonts w:cs="Times New Roman"/>
                <w:b/>
                <w:color w:val="000000"/>
                <w:sz w:val="24"/>
                <w:szCs w:val="24"/>
              </w:rPr>
              <w:t>«И</w:t>
            </w:r>
            <w:r w:rsidR="00B07109" w:rsidRPr="002B190C">
              <w:rPr>
                <w:rFonts w:cs="Times New Roman"/>
                <w:b/>
                <w:color w:val="000000"/>
                <w:sz w:val="24"/>
                <w:szCs w:val="24"/>
              </w:rPr>
              <w:t>скусство жить вместе</w:t>
            </w:r>
            <w:r w:rsidRPr="002B190C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B07109" w:rsidRPr="00C012DF" w:rsidRDefault="00B07109" w:rsidP="00BA1F6D">
            <w:pPr>
              <w:contextualSpacing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Мероприятие прошло с участием</w:t>
            </w:r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6D1099">
              <w:rPr>
                <w:rFonts w:eastAsia="Calibri" w:cs="Times New Roman"/>
                <w:sz w:val="24"/>
                <w:szCs w:val="24"/>
                <w:lang w:eastAsia="en-US"/>
              </w:rPr>
              <w:t>актива родителей(</w:t>
            </w:r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>7), педагогов (9)</w:t>
            </w:r>
            <w:r w:rsidR="006D1099">
              <w:rPr>
                <w:rFonts w:eastAsia="Calibri" w:cs="Times New Roman"/>
                <w:sz w:val="24"/>
                <w:szCs w:val="24"/>
                <w:lang w:eastAsia="en-US"/>
              </w:rPr>
              <w:t>,</w:t>
            </w:r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 директора СДК </w:t>
            </w:r>
            <w:proofErr w:type="spellStart"/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Куруптурсунова</w:t>
            </w:r>
            <w:proofErr w:type="spellEnd"/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Б.К,</w:t>
            </w:r>
            <w:r w:rsidR="006D1099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зав</w:t>
            </w:r>
            <w:r w:rsidR="006D1099">
              <w:rPr>
                <w:rFonts w:eastAsiaTheme="minorHAnsi" w:cs="Times New Roman"/>
                <w:sz w:val="24"/>
                <w:szCs w:val="24"/>
                <w:lang w:eastAsia="en-US"/>
              </w:rPr>
              <w:t>. сельской библиотекой</w:t>
            </w:r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Кульниязовой</w:t>
            </w:r>
            <w:proofErr w:type="spellEnd"/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А.А.</w:t>
            </w:r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 xml:space="preserve"> работника ОВД </w:t>
            </w:r>
            <w:proofErr w:type="spellStart"/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>Тангатарова</w:t>
            </w:r>
            <w:proofErr w:type="spellEnd"/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 xml:space="preserve"> А</w:t>
            </w:r>
            <w:r w:rsidR="00A7470D">
              <w:rPr>
                <w:rFonts w:eastAsia="Calibri" w:cs="Times New Roman"/>
                <w:sz w:val="24"/>
                <w:szCs w:val="24"/>
                <w:lang w:eastAsia="en-US"/>
              </w:rPr>
              <w:t>.А.</w:t>
            </w:r>
            <w:r w:rsidR="002B190C">
              <w:rPr>
                <w:rFonts w:eastAsia="Calibri" w:cs="Times New Roman"/>
                <w:sz w:val="24"/>
                <w:szCs w:val="24"/>
                <w:lang w:eastAsia="en-US"/>
              </w:rPr>
              <w:t>,</w:t>
            </w:r>
            <w:r w:rsidR="006D1099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 </w:t>
            </w:r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 xml:space="preserve">имама села </w:t>
            </w:r>
            <w:proofErr w:type="spellStart"/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>Кельдасова</w:t>
            </w:r>
            <w:proofErr w:type="spellEnd"/>
            <w:r w:rsidR="006D1099" w:rsidRPr="006D1099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:rsidR="00B07109" w:rsidRPr="002B190C" w:rsidRDefault="00B07109" w:rsidP="002B190C">
            <w:pPr>
              <w:tabs>
                <w:tab w:val="left" w:pos="567"/>
              </w:tabs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Цель проведенного мероприятия: </w:t>
            </w:r>
            <w:r w:rsidR="002B190C" w:rsidRPr="00F953A9">
              <w:rPr>
                <w:rFonts w:cs="Times New Roman"/>
                <w:sz w:val="24"/>
                <w:szCs w:val="24"/>
              </w:rPr>
              <w:t xml:space="preserve"> формирование уважительного отношения к культуре и религиям народов, проживающих на территории России</w:t>
            </w:r>
            <w:r w:rsidR="002B190C"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 w:rsidR="002B190C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Участники: 7-9 </w:t>
            </w:r>
            <w:proofErr w:type="spellStart"/>
            <w:r w:rsidR="002B190C">
              <w:rPr>
                <w:rFonts w:eastAsiaTheme="minorHAnsi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2B190C">
              <w:rPr>
                <w:rFonts w:eastAsiaTheme="minorHAnsi" w:cs="Times New Roman"/>
                <w:sz w:val="24"/>
                <w:szCs w:val="24"/>
                <w:lang w:eastAsia="en-US"/>
              </w:rPr>
              <w:t>(15)</w:t>
            </w: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B07109" w:rsidRPr="00C012DF" w:rsidRDefault="00A7470D" w:rsidP="00BA1F6D">
            <w:pPr>
              <w:spacing w:line="288" w:lineRule="auto"/>
              <w:ind w:firstLine="33"/>
              <w:jc w:val="center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Учитель истории </w:t>
            </w: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Аджекова</w:t>
            </w:r>
            <w:proofErr w:type="spell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Э.А</w:t>
            </w:r>
          </w:p>
        </w:tc>
      </w:tr>
      <w:tr w:rsidR="00B07109" w:rsidRPr="00F953A9" w:rsidTr="00BA1F6D"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961" w:type="dxa"/>
          </w:tcPr>
          <w:p w:rsidR="00B6291D" w:rsidRDefault="00B6291D" w:rsidP="00B6291D">
            <w:pPr>
              <w:tabs>
                <w:tab w:val="left" w:pos="567"/>
              </w:tabs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B6291D" w:rsidRDefault="00B6291D" w:rsidP="00B6291D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 _____________ _______ ______________</w:t>
            </w:r>
          </w:p>
          <w:p w:rsidR="00374643" w:rsidRPr="00F953A9" w:rsidRDefault="00374643" w:rsidP="00BA1F6D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109" w:rsidRPr="00F953A9" w:rsidTr="00BA1F6D"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</w:t>
            </w:r>
          </w:p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образовательные и общественно-культурные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4961" w:type="dxa"/>
          </w:tcPr>
          <w:p w:rsidR="00B07109" w:rsidRPr="00BA1F6D" w:rsidRDefault="00B07109" w:rsidP="00BA1F6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1F6D">
              <w:rPr>
                <w:rFonts w:eastAsia="Times New Roman" w:cs="Times New Roman"/>
                <w:b/>
                <w:sz w:val="24"/>
                <w:szCs w:val="24"/>
              </w:rPr>
              <w:t>Выставка – экспозиция  «Мы россияне – вместе навеки!»</w:t>
            </w:r>
          </w:p>
          <w:p w:rsidR="003049C4" w:rsidRDefault="00B07109" w:rsidP="003049C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012DF">
              <w:rPr>
                <w:rFonts w:eastAsia="Times New Roman" w:cs="Times New Roman"/>
                <w:sz w:val="24"/>
                <w:szCs w:val="24"/>
              </w:rPr>
              <w:t xml:space="preserve">(в рамках празднования </w:t>
            </w:r>
            <w:r w:rsidR="003049C4">
              <w:rPr>
                <w:rFonts w:eastAsia="Times New Roman" w:cs="Times New Roman"/>
                <w:sz w:val="24"/>
                <w:szCs w:val="24"/>
              </w:rPr>
              <w:t>Дня Конституции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  <w:p w:rsidR="00B07109" w:rsidRPr="00C32760" w:rsidRDefault="00B07109" w:rsidP="003049C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="003049C4">
              <w:rPr>
                <w:sz w:val="24"/>
                <w:szCs w:val="24"/>
              </w:rPr>
              <w:t xml:space="preserve"> (12</w:t>
            </w:r>
            <w:r w:rsidRPr="00C3276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07109" w:rsidRPr="00C012DF" w:rsidRDefault="00B07109" w:rsidP="00BA1F6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12DF">
              <w:rPr>
                <w:rFonts w:cs="Times New Roman"/>
                <w:sz w:val="24"/>
                <w:szCs w:val="24"/>
              </w:rPr>
              <w:t>Зав</w:t>
            </w:r>
            <w:proofErr w:type="gramStart"/>
            <w:r w:rsidRPr="00C012DF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C012DF">
              <w:rPr>
                <w:rFonts w:cs="Times New Roman"/>
                <w:sz w:val="24"/>
                <w:szCs w:val="24"/>
              </w:rPr>
              <w:t>иблиотекой</w:t>
            </w:r>
            <w:proofErr w:type="spellEnd"/>
            <w:r w:rsidRPr="00C012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12DF">
              <w:rPr>
                <w:rFonts w:cs="Times New Roman"/>
                <w:sz w:val="24"/>
                <w:szCs w:val="24"/>
              </w:rPr>
              <w:t>Янгазиева</w:t>
            </w:r>
            <w:proofErr w:type="spellEnd"/>
            <w:r w:rsidRPr="00C012DF">
              <w:rPr>
                <w:rFonts w:cs="Times New Roman"/>
                <w:sz w:val="24"/>
                <w:szCs w:val="24"/>
              </w:rPr>
              <w:t xml:space="preserve"> Г.К.</w:t>
            </w:r>
          </w:p>
          <w:p w:rsidR="00B07109" w:rsidRPr="00F953A9" w:rsidRDefault="00B07109" w:rsidP="00BA1F6D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109" w:rsidRPr="00F953A9" w:rsidTr="00BA1F6D">
        <w:trPr>
          <w:trHeight w:val="570"/>
        </w:trPr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 (соисполнители)</w:t>
            </w:r>
          </w:p>
        </w:tc>
        <w:tc>
          <w:tcPr>
            <w:tcW w:w="4961" w:type="dxa"/>
          </w:tcPr>
          <w:p w:rsidR="00B07109" w:rsidRPr="00F953A9" w:rsidRDefault="003049C4" w:rsidP="00B6291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Тематическая линейка «Помним и скорбим</w:t>
            </w:r>
            <w:r w:rsidR="00B07109" w:rsidRPr="008201DB">
              <w:rPr>
                <w:rFonts w:cs="Times New Roman"/>
                <w:b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 в рамках линейки</w:t>
            </w:r>
            <w:r w:rsidR="00B6291D">
              <w:rPr>
                <w:rFonts w:cs="Times New Roman"/>
                <w:sz w:val="24"/>
                <w:szCs w:val="24"/>
              </w:rPr>
              <w:t xml:space="preserve"> проведен устный журнал «Всегда с нами!»,  посвященный</w:t>
            </w:r>
            <w:r>
              <w:rPr>
                <w:rFonts w:cs="Times New Roman"/>
                <w:sz w:val="24"/>
                <w:szCs w:val="24"/>
              </w:rPr>
              <w:t xml:space="preserve"> 45-летию</w:t>
            </w:r>
            <w:r w:rsidR="00B071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Э.Аджигельдиева</w:t>
            </w:r>
            <w:proofErr w:type="spellEnd"/>
            <w:r w:rsidR="00B6291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B07109">
              <w:rPr>
                <w:rFonts w:cs="Times New Roman"/>
                <w:sz w:val="24"/>
                <w:szCs w:val="24"/>
              </w:rPr>
              <w:t>погибщего</w:t>
            </w:r>
            <w:proofErr w:type="spellEnd"/>
            <w:r w:rsidR="00B6291D">
              <w:rPr>
                <w:rFonts w:cs="Times New Roman"/>
                <w:sz w:val="24"/>
                <w:szCs w:val="24"/>
              </w:rPr>
              <w:t xml:space="preserve"> при исполнении служебного долга</w:t>
            </w:r>
            <w:r w:rsidR="002B190C">
              <w:rPr>
                <w:rFonts w:cs="Times New Roman"/>
                <w:sz w:val="24"/>
                <w:szCs w:val="24"/>
              </w:rPr>
              <w:t xml:space="preserve"> в результате </w:t>
            </w:r>
            <w:r>
              <w:rPr>
                <w:rFonts w:cs="Times New Roman"/>
                <w:sz w:val="24"/>
                <w:szCs w:val="24"/>
              </w:rPr>
              <w:t xml:space="preserve">террористического </w:t>
            </w:r>
            <w:r w:rsidR="00B07109">
              <w:rPr>
                <w:rFonts w:cs="Times New Roman"/>
                <w:sz w:val="24"/>
                <w:szCs w:val="24"/>
              </w:rPr>
              <w:t>акта.</w:t>
            </w:r>
            <w:r w:rsidR="002B190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07109" w:rsidRDefault="00B07109" w:rsidP="00BA1F6D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Зам</w:t>
            </w:r>
            <w:proofErr w:type="gram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.д</w:t>
            </w:r>
            <w:proofErr w:type="gram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ире</w:t>
            </w:r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ктора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по ВР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Джумагельдиева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Н.А</w:t>
            </w:r>
            <w:r w:rsidR="00B6291D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, зав. Библиотекой </w:t>
            </w:r>
            <w:proofErr w:type="spellStart"/>
            <w:r w:rsidR="00B6291D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Янгазиева</w:t>
            </w:r>
            <w:proofErr w:type="spellEnd"/>
            <w:r w:rsidR="00B6291D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Г.К.</w:t>
            </w:r>
          </w:p>
          <w:p w:rsidR="002B190C" w:rsidRDefault="002B190C" w:rsidP="00BA1F6D">
            <w:pPr>
              <w:tabs>
                <w:tab w:val="left" w:pos="567"/>
              </w:tabs>
              <w:jc w:val="center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</w:p>
          <w:p w:rsidR="002B190C" w:rsidRPr="00F953A9" w:rsidRDefault="002B190C" w:rsidP="002B190C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07109" w:rsidRPr="00F953A9" w:rsidTr="00BA1F6D">
        <w:tc>
          <w:tcPr>
            <w:tcW w:w="14850" w:type="dxa"/>
            <w:gridSpan w:val="4"/>
          </w:tcPr>
          <w:p w:rsidR="00B07109" w:rsidRPr="00F953A9" w:rsidRDefault="00B07109" w:rsidP="00BA1F6D">
            <w:pPr>
              <w:spacing w:line="264" w:lineRule="auto"/>
              <w:ind w:firstLine="709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F953A9">
              <w:rPr>
                <w:rFonts w:cs="Times New Roman"/>
                <w:sz w:val="24"/>
                <w:szCs w:val="24"/>
              </w:rPr>
              <w:t>,</w:t>
            </w:r>
            <w:r w:rsidRPr="00F953A9">
              <w:rPr>
                <w:rFonts w:cs="Times New Roman"/>
                <w:b/>
                <w:bCs/>
                <w:sz w:val="24"/>
                <w:szCs w:val="24"/>
              </w:rPr>
              <w:t xml:space="preserve"> а также устранению причин и условий, способствующих ее восприятию</w:t>
            </w:r>
          </w:p>
        </w:tc>
      </w:tr>
      <w:tr w:rsidR="00B07109" w:rsidRPr="00F953A9" w:rsidTr="00BA1F6D">
        <w:tc>
          <w:tcPr>
            <w:tcW w:w="675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F953A9">
              <w:rPr>
                <w:rFonts w:cs="Times New Roman"/>
                <w:sz w:val="24"/>
                <w:szCs w:val="24"/>
              </w:rPr>
              <w:t>эффективности действий органов исполнительной власти Республики</w:t>
            </w:r>
            <w:proofErr w:type="gramEnd"/>
            <w:r w:rsidRPr="00F953A9">
              <w:rPr>
                <w:rFonts w:cs="Times New Roman"/>
                <w:sz w:val="24"/>
                <w:szCs w:val="24"/>
              </w:rPr>
              <w:t xml:space="preserve"> Дагестан и органов местного самоуправления по профилактике террористических угроз</w:t>
            </w:r>
          </w:p>
        </w:tc>
        <w:tc>
          <w:tcPr>
            <w:tcW w:w="4961" w:type="dxa"/>
          </w:tcPr>
          <w:p w:rsidR="00B07109" w:rsidRPr="00C4548E" w:rsidRDefault="00B07109" w:rsidP="00BA1F6D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74643">
              <w:rPr>
                <w:b/>
                <w:color w:val="000000"/>
                <w:sz w:val="24"/>
                <w:szCs w:val="24"/>
              </w:rPr>
              <w:t>Тест</w:t>
            </w:r>
            <w:r w:rsidR="00C9574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74643">
              <w:rPr>
                <w:b/>
                <w:color w:val="000000"/>
                <w:sz w:val="24"/>
                <w:szCs w:val="24"/>
              </w:rPr>
              <w:t>- опросник</w:t>
            </w:r>
            <w:r w:rsidRPr="00C4548E">
              <w:rPr>
                <w:color w:val="000000"/>
                <w:sz w:val="24"/>
                <w:szCs w:val="24"/>
              </w:rPr>
              <w:t xml:space="preserve"> «Выявление уровней гражданской и</w:t>
            </w:r>
            <w:r w:rsidR="00DA666B">
              <w:rPr>
                <w:color w:val="000000"/>
                <w:sz w:val="24"/>
                <w:szCs w:val="24"/>
              </w:rPr>
              <w:t>дентичнос</w:t>
            </w:r>
            <w:r w:rsidR="00C21E43">
              <w:rPr>
                <w:color w:val="000000"/>
                <w:sz w:val="24"/>
                <w:szCs w:val="24"/>
              </w:rPr>
              <w:t xml:space="preserve">ти учащейся молодежи»,8-9 </w:t>
            </w:r>
            <w:proofErr w:type="spellStart"/>
            <w:r w:rsidR="00C21E4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C21E43">
              <w:rPr>
                <w:color w:val="000000"/>
                <w:sz w:val="24"/>
                <w:szCs w:val="24"/>
              </w:rPr>
              <w:t xml:space="preserve"> (10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C4548E">
              <w:rPr>
                <w:color w:val="000000"/>
                <w:sz w:val="24"/>
                <w:szCs w:val="24"/>
              </w:rPr>
              <w:t>)</w:t>
            </w:r>
          </w:p>
          <w:p w:rsidR="00B07109" w:rsidRPr="00F953A9" w:rsidRDefault="00B07109" w:rsidP="00BA1F6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7109" w:rsidRPr="00F953A9" w:rsidRDefault="00DA666B" w:rsidP="00BA1F6D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Кл/ рук 8</w:t>
            </w:r>
            <w:r w:rsidR="00B6291D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-9 классов </w:t>
            </w:r>
          </w:p>
        </w:tc>
      </w:tr>
    </w:tbl>
    <w:p w:rsidR="00E20D89" w:rsidRPr="00F953A9" w:rsidRDefault="00E20D89" w:rsidP="00E20D89">
      <w:pPr>
        <w:rPr>
          <w:rFonts w:ascii="Times New Roman" w:hAnsi="Times New Roman" w:cs="Times New Roman"/>
          <w:sz w:val="24"/>
          <w:szCs w:val="24"/>
        </w:rPr>
      </w:pPr>
    </w:p>
    <w:p w:rsidR="00E20D89" w:rsidRPr="008C6DA0" w:rsidRDefault="00E20D89" w:rsidP="00732482">
      <w:pPr>
        <w:rPr>
          <w:rFonts w:ascii="Times New Roman" w:hAnsi="Times New Roman" w:cs="Times New Roman"/>
          <w:b/>
          <w:sz w:val="24"/>
          <w:szCs w:val="24"/>
        </w:rPr>
      </w:pPr>
    </w:p>
    <w:p w:rsidR="00E20D89" w:rsidRPr="008C6DA0" w:rsidRDefault="00E20D89" w:rsidP="00E20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DA0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8C6DA0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8C6DA0">
        <w:rPr>
          <w:rFonts w:ascii="Times New Roman" w:hAnsi="Times New Roman" w:cs="Times New Roman"/>
          <w:b/>
          <w:sz w:val="24"/>
          <w:szCs w:val="24"/>
        </w:rPr>
        <w:t>иректора</w:t>
      </w:r>
      <w:proofErr w:type="spellEnd"/>
      <w:r w:rsidRPr="008C6DA0">
        <w:rPr>
          <w:rFonts w:ascii="Times New Roman" w:hAnsi="Times New Roman" w:cs="Times New Roman"/>
          <w:b/>
          <w:sz w:val="24"/>
          <w:szCs w:val="24"/>
        </w:rPr>
        <w:t xml:space="preserve"> по ВР:                    </w:t>
      </w:r>
      <w:proofErr w:type="spellStart"/>
      <w:r w:rsidRPr="008C6DA0">
        <w:rPr>
          <w:rFonts w:ascii="Times New Roman" w:hAnsi="Times New Roman" w:cs="Times New Roman"/>
          <w:b/>
          <w:sz w:val="24"/>
          <w:szCs w:val="24"/>
        </w:rPr>
        <w:t>Н.А.Джумагельдиева</w:t>
      </w:r>
      <w:proofErr w:type="spellEnd"/>
    </w:p>
    <w:p w:rsidR="000F4656" w:rsidRDefault="000F4656" w:rsidP="006D1099"/>
    <w:sectPr w:rsidR="000F4656" w:rsidSect="00B071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7B"/>
    <w:rsid w:val="000D308F"/>
    <w:rsid w:val="000E6071"/>
    <w:rsid w:val="000F4656"/>
    <w:rsid w:val="001B588A"/>
    <w:rsid w:val="00214E8D"/>
    <w:rsid w:val="002B190C"/>
    <w:rsid w:val="002D510F"/>
    <w:rsid w:val="002E03B5"/>
    <w:rsid w:val="003049C4"/>
    <w:rsid w:val="00311FDA"/>
    <w:rsid w:val="00374643"/>
    <w:rsid w:val="003B1CCD"/>
    <w:rsid w:val="003E6B88"/>
    <w:rsid w:val="00675C8A"/>
    <w:rsid w:val="006B4F15"/>
    <w:rsid w:val="006D1099"/>
    <w:rsid w:val="006E4DB4"/>
    <w:rsid w:val="00732482"/>
    <w:rsid w:val="008201DB"/>
    <w:rsid w:val="00962B70"/>
    <w:rsid w:val="009673C5"/>
    <w:rsid w:val="00987ACF"/>
    <w:rsid w:val="009C3F9D"/>
    <w:rsid w:val="00A7470D"/>
    <w:rsid w:val="00AB60FC"/>
    <w:rsid w:val="00AB7B0F"/>
    <w:rsid w:val="00AD1E8E"/>
    <w:rsid w:val="00B0317B"/>
    <w:rsid w:val="00B07109"/>
    <w:rsid w:val="00B6040C"/>
    <w:rsid w:val="00B6291D"/>
    <w:rsid w:val="00B819BE"/>
    <w:rsid w:val="00BA1F6D"/>
    <w:rsid w:val="00C21E43"/>
    <w:rsid w:val="00C25145"/>
    <w:rsid w:val="00C26ADE"/>
    <w:rsid w:val="00C32760"/>
    <w:rsid w:val="00C4548E"/>
    <w:rsid w:val="00C95748"/>
    <w:rsid w:val="00D76702"/>
    <w:rsid w:val="00DA666B"/>
    <w:rsid w:val="00E20D89"/>
    <w:rsid w:val="00E81A67"/>
    <w:rsid w:val="00E9190A"/>
    <w:rsid w:val="00EC71F0"/>
    <w:rsid w:val="00F72818"/>
    <w:rsid w:val="00FB5752"/>
    <w:rsid w:val="00FD0638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0D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0D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3EFF-D38D-4100-B128-D5746AC9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2017-03-26T18:00:00Z</dcterms:created>
  <dcterms:modified xsi:type="dcterms:W3CDTF">2017-12-17T21:59:00Z</dcterms:modified>
</cp:coreProperties>
</file>