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3F" w:rsidRDefault="0067743F" w:rsidP="006774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743F" w:rsidRPr="004B698D" w:rsidRDefault="0067743F" w:rsidP="0067743F">
      <w:pPr>
        <w:pStyle w:val="a3"/>
        <w:ind w:left="5245" w:hanging="5245"/>
        <w:jc w:val="center"/>
        <w:rPr>
          <w:rFonts w:ascii="Times New Roman" w:hAnsi="Times New Roman" w:cs="Times New Roman"/>
          <w:sz w:val="26"/>
          <w:szCs w:val="26"/>
        </w:rPr>
      </w:pPr>
    </w:p>
    <w:p w:rsidR="0067743F" w:rsidRPr="004B698D" w:rsidRDefault="0067743F" w:rsidP="0067743F">
      <w:pPr>
        <w:ind w:left="6237"/>
        <w:rPr>
          <w:sz w:val="26"/>
          <w:szCs w:val="26"/>
        </w:rPr>
      </w:pPr>
      <w:r w:rsidRPr="004B698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</w:t>
      </w:r>
      <w:r w:rsidRPr="004B698D">
        <w:rPr>
          <w:sz w:val="26"/>
          <w:szCs w:val="26"/>
        </w:rPr>
        <w:t>УТВЕРЖДАЮ</w:t>
      </w:r>
    </w:p>
    <w:p w:rsidR="0067743F" w:rsidRPr="004B698D" w:rsidRDefault="0067743F" w:rsidP="0067743F">
      <w:pPr>
        <w:ind w:left="5103"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 xml:space="preserve">   Глава администрации  </w:t>
      </w:r>
    </w:p>
    <w:p w:rsidR="0067743F" w:rsidRPr="004B698D" w:rsidRDefault="0067743F" w:rsidP="0067743F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4B698D">
        <w:rPr>
          <w:sz w:val="26"/>
          <w:szCs w:val="26"/>
        </w:rPr>
        <w:t xml:space="preserve">МР «Ногайский район» </w:t>
      </w:r>
      <w:r w:rsidRPr="004B698D">
        <w:rPr>
          <w:sz w:val="26"/>
          <w:szCs w:val="26"/>
        </w:rPr>
        <w:br/>
        <w:t>(Председатель Антитеррористической комиссии в МР «Ногайский район»)</w:t>
      </w:r>
    </w:p>
    <w:p w:rsidR="0067743F" w:rsidRPr="00B25C89" w:rsidRDefault="0067743F" w:rsidP="0067743F">
      <w:pPr>
        <w:ind w:left="5103"/>
        <w:jc w:val="center"/>
        <w:rPr>
          <w:sz w:val="28"/>
          <w:szCs w:val="28"/>
        </w:rPr>
      </w:pPr>
    </w:p>
    <w:p w:rsidR="0067743F" w:rsidRDefault="0067743F" w:rsidP="0067743F">
      <w:pPr>
        <w:rPr>
          <w:sz w:val="2"/>
          <w:szCs w:val="2"/>
        </w:rPr>
      </w:pPr>
    </w:p>
    <w:tbl>
      <w:tblPr>
        <w:tblpPr w:leftFromText="180" w:rightFromText="180" w:vertAnchor="text" w:horzAnchor="margin" w:tblpXSpec="right" w:tblpY="507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2070"/>
        <w:gridCol w:w="369"/>
        <w:gridCol w:w="482"/>
        <w:gridCol w:w="284"/>
      </w:tblGrid>
      <w:tr w:rsidR="0067743F" w:rsidTr="00BD24E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tbl>
      <w:tblPr>
        <w:tblpPr w:leftFromText="180" w:rightFromText="180" w:vertAnchor="text" w:horzAnchor="margin" w:tblpXSpec="right" w:tblpY="3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13"/>
        <w:gridCol w:w="2183"/>
      </w:tblGrid>
      <w:tr w:rsidR="0067743F" w:rsidTr="00BD24E5"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</w:tr>
      <w:tr w:rsidR="0067743F" w:rsidTr="00BD24E5"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7743F" w:rsidRDefault="0067743F" w:rsidP="00BD24E5">
            <w:pPr>
              <w:rPr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67743F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 xml:space="preserve">ИНДИВИДУАЛЬНЫЙ ПЛАН </w:t>
      </w:r>
      <w:r w:rsidRPr="004B698D">
        <w:rPr>
          <w:sz w:val="26"/>
          <w:szCs w:val="26"/>
        </w:rPr>
        <w:br/>
        <w:t xml:space="preserve">профессионального развития муниципального служащего </w:t>
      </w: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 xml:space="preserve">МР «Ногайский район» Республики Дагестан, </w:t>
      </w: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 xml:space="preserve">замещающего должность муниципальной службы </w:t>
      </w: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>в администрации МР «Ногайский район» РД</w:t>
      </w:r>
    </w:p>
    <w:p w:rsidR="0067743F" w:rsidRPr="004B698D" w:rsidRDefault="0067743F" w:rsidP="0067743F">
      <w:pPr>
        <w:ind w:firstLine="709"/>
        <w:contextualSpacing/>
        <w:jc w:val="center"/>
        <w:rPr>
          <w:sz w:val="26"/>
          <w:szCs w:val="26"/>
        </w:rPr>
      </w:pPr>
      <w:r w:rsidRPr="004B698D">
        <w:rPr>
          <w:sz w:val="26"/>
          <w:szCs w:val="26"/>
        </w:rPr>
        <w:t>на 2018 – 2020 годы</w:t>
      </w:r>
    </w:p>
    <w:p w:rsidR="0067743F" w:rsidRPr="001D713E" w:rsidRDefault="0067743F" w:rsidP="0067743F">
      <w:pPr>
        <w:spacing w:before="360"/>
        <w:jc w:val="center"/>
        <w:rPr>
          <w:sz w:val="26"/>
          <w:szCs w:val="26"/>
        </w:rPr>
      </w:pPr>
      <w:r w:rsidRPr="001D713E">
        <w:rPr>
          <w:sz w:val="26"/>
          <w:szCs w:val="26"/>
        </w:rPr>
        <w:t>ведущий специал</w:t>
      </w:r>
      <w:r>
        <w:rPr>
          <w:sz w:val="26"/>
          <w:szCs w:val="26"/>
        </w:rPr>
        <w:t>ист отдела администрации по юрид</w:t>
      </w:r>
      <w:r w:rsidRPr="001D713E">
        <w:rPr>
          <w:sz w:val="26"/>
          <w:szCs w:val="26"/>
        </w:rPr>
        <w:t>ическим вопросам и обеспечения деятельности А</w:t>
      </w:r>
      <w:r>
        <w:rPr>
          <w:sz w:val="26"/>
          <w:szCs w:val="26"/>
        </w:rPr>
        <w:t>нтитеррористическ</w:t>
      </w:r>
      <w:r w:rsidRPr="001D713E">
        <w:rPr>
          <w:sz w:val="26"/>
          <w:szCs w:val="26"/>
        </w:rPr>
        <w:t>ой комиссии в МР «Ногайский район»</w:t>
      </w:r>
    </w:p>
    <w:p w:rsidR="0067743F" w:rsidRDefault="0067743F" w:rsidP="0067743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подразделение)</w:t>
      </w:r>
    </w:p>
    <w:p w:rsidR="0067743F" w:rsidRPr="009216BD" w:rsidRDefault="0067743F" w:rsidP="0067743F">
      <w:pPr>
        <w:rPr>
          <w:sz w:val="24"/>
          <w:szCs w:val="24"/>
        </w:rPr>
      </w:pPr>
    </w:p>
    <w:p w:rsidR="0067743F" w:rsidRDefault="0067743F" w:rsidP="0067743F">
      <w:pPr>
        <w:pBdr>
          <w:top w:val="single" w:sz="4" w:space="1" w:color="auto"/>
        </w:pBdr>
        <w:rPr>
          <w:sz w:val="2"/>
          <w:szCs w:val="2"/>
        </w:rPr>
      </w:pPr>
    </w:p>
    <w:p w:rsidR="0067743F" w:rsidRDefault="0067743F" w:rsidP="0067743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Балкаев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Рашид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Расулович</w:t>
      </w:r>
      <w:proofErr w:type="spellEnd"/>
    </w:p>
    <w:p w:rsidR="0067743F" w:rsidRDefault="0067743F" w:rsidP="0067743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67743F" w:rsidRDefault="0067743F" w:rsidP="0067743F">
      <w:pPr>
        <w:rPr>
          <w:sz w:val="24"/>
          <w:szCs w:val="24"/>
        </w:rPr>
      </w:pPr>
      <w:r>
        <w:rPr>
          <w:sz w:val="24"/>
          <w:szCs w:val="24"/>
        </w:rPr>
        <w:t xml:space="preserve">Дата назначения на должность:  </w:t>
      </w:r>
      <w:r w:rsidR="006F0593">
        <w:rPr>
          <w:sz w:val="24"/>
          <w:szCs w:val="24"/>
        </w:rPr>
        <w:t>25 мая</w:t>
      </w:r>
      <w:r>
        <w:rPr>
          <w:sz w:val="24"/>
          <w:szCs w:val="24"/>
        </w:rPr>
        <w:t xml:space="preserve"> 2017 год</w:t>
      </w:r>
    </w:p>
    <w:p w:rsidR="0067743F" w:rsidRDefault="0067743F" w:rsidP="0067743F">
      <w:pPr>
        <w:pBdr>
          <w:top w:val="single" w:sz="4" w:space="1" w:color="auto"/>
        </w:pBdr>
        <w:ind w:left="3271"/>
        <w:rPr>
          <w:sz w:val="2"/>
          <w:szCs w:val="2"/>
        </w:rPr>
      </w:pPr>
    </w:p>
    <w:p w:rsidR="0067743F" w:rsidRDefault="0067743F" w:rsidP="0067743F">
      <w:pPr>
        <w:tabs>
          <w:tab w:val="right" w:pos="9496"/>
        </w:tabs>
        <w:rPr>
          <w:sz w:val="2"/>
          <w:szCs w:val="2"/>
        </w:rPr>
      </w:pPr>
      <w:r>
        <w:rPr>
          <w:sz w:val="24"/>
          <w:szCs w:val="24"/>
        </w:rPr>
        <w:t>Дата приема на муниципальную службу:</w:t>
      </w:r>
      <w:r w:rsidRPr="001D713E">
        <w:rPr>
          <w:sz w:val="24"/>
          <w:szCs w:val="24"/>
          <w:u w:val="single"/>
        </w:rPr>
        <w:t xml:space="preserve">  </w:t>
      </w:r>
      <w:r w:rsidR="006F0593">
        <w:rPr>
          <w:sz w:val="24"/>
          <w:szCs w:val="24"/>
          <w:u w:val="single"/>
        </w:rPr>
        <w:t>25 мая</w:t>
      </w:r>
      <w:bookmarkStart w:id="0" w:name="_GoBack"/>
      <w:bookmarkEnd w:id="0"/>
      <w:r w:rsidRPr="001D713E">
        <w:rPr>
          <w:sz w:val="24"/>
          <w:szCs w:val="24"/>
          <w:u w:val="single"/>
        </w:rPr>
        <w:t xml:space="preserve"> 2017 год</w:t>
      </w:r>
      <w:r>
        <w:rPr>
          <w:sz w:val="24"/>
          <w:szCs w:val="24"/>
          <w:u w:val="single"/>
        </w:rPr>
        <w:t xml:space="preserve"> </w:t>
      </w:r>
    </w:p>
    <w:p w:rsidR="0067743F" w:rsidRDefault="0067743F" w:rsidP="0067743F">
      <w:pPr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высшее  </w:t>
      </w:r>
    </w:p>
    <w:p w:rsidR="0067743F" w:rsidRDefault="0067743F" w:rsidP="0067743F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67743F" w:rsidRPr="00460355" w:rsidRDefault="0067743F" w:rsidP="0067743F">
      <w:pPr>
        <w:rPr>
          <w:sz w:val="24"/>
          <w:szCs w:val="24"/>
          <w:u w:val="single"/>
        </w:rPr>
      </w:pPr>
      <w:r>
        <w:rPr>
          <w:sz w:val="24"/>
          <w:szCs w:val="24"/>
        </w:rPr>
        <w:t>Название учебного заведения и год окончания: РАНХИГС</w:t>
      </w:r>
      <w:r w:rsidRPr="00460355">
        <w:rPr>
          <w:sz w:val="24"/>
          <w:szCs w:val="24"/>
        </w:rPr>
        <w:t xml:space="preserve">, 2015 год </w:t>
      </w:r>
    </w:p>
    <w:p w:rsidR="0067743F" w:rsidRDefault="0067743F" w:rsidP="0067743F">
      <w:pPr>
        <w:pBdr>
          <w:top w:val="single" w:sz="4" w:space="1" w:color="auto"/>
        </w:pBdr>
        <w:rPr>
          <w:sz w:val="2"/>
          <w:szCs w:val="2"/>
        </w:rPr>
      </w:pPr>
    </w:p>
    <w:p w:rsidR="0067743F" w:rsidRPr="00F55FA1" w:rsidRDefault="0067743F" w:rsidP="0067743F">
      <w:pPr>
        <w:rPr>
          <w:sz w:val="24"/>
          <w:szCs w:val="24"/>
        </w:rPr>
      </w:pPr>
      <w:r>
        <w:rPr>
          <w:sz w:val="24"/>
          <w:szCs w:val="24"/>
        </w:rPr>
        <w:t>Специальность, направление подготовки:</w:t>
      </w:r>
    </w:p>
    <w:p w:rsidR="0067743F" w:rsidRDefault="0067743F" w:rsidP="0067743F">
      <w:pPr>
        <w:rPr>
          <w:sz w:val="24"/>
          <w:szCs w:val="24"/>
        </w:rPr>
      </w:pPr>
      <w:r>
        <w:rPr>
          <w:sz w:val="24"/>
          <w:szCs w:val="24"/>
        </w:rPr>
        <w:t>государственное и муниципальное управление</w:t>
      </w:r>
    </w:p>
    <w:p w:rsidR="0067743F" w:rsidRDefault="0067743F" w:rsidP="0067743F">
      <w:pPr>
        <w:pBdr>
          <w:top w:val="single" w:sz="4" w:space="1" w:color="auto"/>
        </w:pBdr>
        <w:rPr>
          <w:sz w:val="2"/>
          <w:szCs w:val="2"/>
        </w:rPr>
      </w:pPr>
    </w:p>
    <w:p w:rsidR="0067743F" w:rsidRDefault="0067743F" w:rsidP="0067743F">
      <w:pPr>
        <w:rPr>
          <w:sz w:val="24"/>
          <w:szCs w:val="24"/>
        </w:rPr>
      </w:pPr>
      <w:r>
        <w:rPr>
          <w:sz w:val="24"/>
          <w:szCs w:val="24"/>
        </w:rPr>
        <w:t>Ученая степень и ученое звание</w:t>
      </w:r>
      <w:proofErr w:type="gramStart"/>
      <w:r>
        <w:rPr>
          <w:sz w:val="24"/>
          <w:szCs w:val="24"/>
        </w:rPr>
        <w:t xml:space="preserve">  --</w:t>
      </w:r>
      <w:proofErr w:type="gramEnd"/>
    </w:p>
    <w:p w:rsidR="0067743F" w:rsidRDefault="0067743F" w:rsidP="0067743F">
      <w:pPr>
        <w:pBdr>
          <w:top w:val="single" w:sz="4" w:space="1" w:color="auto"/>
        </w:pBdr>
        <w:ind w:left="3396"/>
        <w:rPr>
          <w:sz w:val="2"/>
          <w:szCs w:val="2"/>
        </w:rPr>
      </w:pPr>
    </w:p>
    <w:p w:rsidR="0067743F" w:rsidRDefault="0067743F" w:rsidP="00677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дополнительном профессиональном образовании (далее – ДПО) (профессиональная переподготовка, </w:t>
      </w:r>
      <w:r w:rsidRPr="00460355">
        <w:rPr>
          <w:sz w:val="24"/>
          <w:szCs w:val="24"/>
          <w:u w:val="single"/>
        </w:rPr>
        <w:t>повышение квалификации</w:t>
      </w:r>
      <w:r>
        <w:rPr>
          <w:sz w:val="24"/>
          <w:szCs w:val="24"/>
        </w:rPr>
        <w:t>), полученном за последние пять лет, с указанием названия курса или направления подготовки, учебного заведения и сроков прохождения:</w:t>
      </w:r>
    </w:p>
    <w:p w:rsidR="003D70B1" w:rsidRDefault="003D70B1" w:rsidP="0067743F">
      <w:pPr>
        <w:pStyle w:val="a6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</w:p>
    <w:p w:rsidR="0067743F" w:rsidRPr="0067743F" w:rsidRDefault="0067743F" w:rsidP="003D70B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Дагестанский кадровый центр Администрации Главы и Правительства РД (16 ч), организация деятельности органов исполнительной власти по профилактике терроризма</w:t>
      </w:r>
      <w:r w:rsidR="003D70B1">
        <w:rPr>
          <w:sz w:val="24"/>
          <w:szCs w:val="24"/>
        </w:rPr>
        <w:t xml:space="preserve">, октябрь 2017 г.       </w:t>
      </w:r>
    </w:p>
    <w:p w:rsidR="0067743F" w:rsidRDefault="0067743F" w:rsidP="0067743F">
      <w:pPr>
        <w:pBdr>
          <w:top w:val="single" w:sz="4" w:space="1" w:color="auto"/>
        </w:pBdr>
        <w:contextualSpacing/>
        <w:rPr>
          <w:sz w:val="2"/>
          <w:szCs w:val="2"/>
        </w:rPr>
      </w:pPr>
    </w:p>
    <w:p w:rsidR="0067743F" w:rsidRDefault="0067743F" w:rsidP="0067743F">
      <w:pPr>
        <w:tabs>
          <w:tab w:val="right" w:pos="9496"/>
        </w:tabs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D70B1" w:rsidRDefault="003D70B1" w:rsidP="003D70B1">
      <w:pPr>
        <w:pStyle w:val="a6"/>
        <w:numPr>
          <w:ilvl w:val="0"/>
          <w:numId w:val="2"/>
        </w:numPr>
        <w:tabs>
          <w:tab w:val="right" w:pos="9496"/>
        </w:tabs>
        <w:ind w:left="57" w:firstLine="0"/>
        <w:rPr>
          <w:sz w:val="24"/>
          <w:szCs w:val="24"/>
        </w:rPr>
      </w:pPr>
    </w:p>
    <w:p w:rsidR="0067743F" w:rsidRPr="0067743F" w:rsidRDefault="0067743F" w:rsidP="003D70B1">
      <w:pPr>
        <w:pStyle w:val="a6"/>
        <w:tabs>
          <w:tab w:val="right" w:pos="9496"/>
        </w:tabs>
        <w:ind w:left="57"/>
        <w:rPr>
          <w:sz w:val="24"/>
          <w:szCs w:val="24"/>
        </w:rPr>
      </w:pPr>
      <w:r>
        <w:rPr>
          <w:sz w:val="24"/>
          <w:szCs w:val="24"/>
        </w:rPr>
        <w:t xml:space="preserve">Дагестанский кадровый центр Администрации Главы и Правительства РД (16 ч) освоение принципов и подходов ведения </w:t>
      </w:r>
      <w:r w:rsidR="003D70B1">
        <w:rPr>
          <w:sz w:val="24"/>
          <w:szCs w:val="24"/>
        </w:rPr>
        <w:t xml:space="preserve">проф. работы в области транспортной безопасности, май 2017 г. </w:t>
      </w:r>
      <w:r w:rsidRPr="0067743F">
        <w:rPr>
          <w:sz w:val="24"/>
          <w:szCs w:val="24"/>
        </w:rPr>
        <w:t>____________________________________________________________________________________</w:t>
      </w:r>
    </w:p>
    <w:p w:rsidR="0067743F" w:rsidRDefault="0067743F" w:rsidP="0067743F">
      <w:pPr>
        <w:tabs>
          <w:tab w:val="right" w:pos="9496"/>
        </w:tabs>
        <w:rPr>
          <w:sz w:val="24"/>
          <w:szCs w:val="24"/>
        </w:rPr>
      </w:pPr>
      <w:r>
        <w:rPr>
          <w:color w:val="000000"/>
          <w:sz w:val="27"/>
          <w:szCs w:val="27"/>
        </w:rPr>
        <w:t>Иные сведения:</w:t>
      </w:r>
    </w:p>
    <w:p w:rsidR="0067743F" w:rsidRDefault="0067743F" w:rsidP="0067743F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7743F" w:rsidRDefault="0067743F" w:rsidP="0067743F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7743F" w:rsidRDefault="0067743F" w:rsidP="0067743F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профессионального развития (с учетом ДПО):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737"/>
        <w:gridCol w:w="397"/>
        <w:gridCol w:w="1101"/>
        <w:gridCol w:w="430"/>
        <w:gridCol w:w="397"/>
        <w:gridCol w:w="1016"/>
        <w:gridCol w:w="515"/>
        <w:gridCol w:w="397"/>
        <w:gridCol w:w="794"/>
      </w:tblGrid>
      <w:tr w:rsidR="0067743F" w:rsidTr="00BD24E5">
        <w:trPr>
          <w:cantSplit/>
        </w:trPr>
        <w:tc>
          <w:tcPr>
            <w:tcW w:w="4139" w:type="dxa"/>
            <w:vMerge w:val="restart"/>
            <w:tcBorders>
              <w:right w:val="nil"/>
            </w:tcBorders>
          </w:tcPr>
          <w:p w:rsidR="0067743F" w:rsidRPr="00C14219" w:rsidRDefault="0067743F" w:rsidP="00BD24E5">
            <w:pPr>
              <w:jc w:val="center"/>
            </w:pPr>
            <w:r w:rsidRPr="00C14219">
              <w:t>ДПО</w:t>
            </w:r>
          </w:p>
        </w:tc>
        <w:tc>
          <w:tcPr>
            <w:tcW w:w="5784" w:type="dxa"/>
            <w:gridSpan w:val="9"/>
          </w:tcPr>
          <w:p w:rsidR="0067743F" w:rsidRPr="00C14219" w:rsidRDefault="0067743F" w:rsidP="00BD24E5">
            <w:pPr>
              <w:jc w:val="center"/>
            </w:pPr>
            <w:r w:rsidRPr="00C14219">
              <w:t>Планируемый период (3 года)</w:t>
            </w:r>
          </w:p>
        </w:tc>
      </w:tr>
      <w:tr w:rsidR="0067743F" w:rsidTr="00BD24E5">
        <w:trPr>
          <w:cantSplit/>
        </w:trPr>
        <w:tc>
          <w:tcPr>
            <w:tcW w:w="4139" w:type="dxa"/>
            <w:vMerge/>
            <w:tcBorders>
              <w:right w:val="nil"/>
            </w:tcBorders>
          </w:tcPr>
          <w:p w:rsidR="0067743F" w:rsidRPr="00C14219" w:rsidRDefault="0067743F" w:rsidP="00BD24E5">
            <w:pPr>
              <w:jc w:val="center"/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bottom"/>
          </w:tcPr>
          <w:p w:rsidR="0067743F" w:rsidRPr="00C14219" w:rsidRDefault="0067743F" w:rsidP="00BD24E5">
            <w:pPr>
              <w:jc w:val="right"/>
            </w:pPr>
            <w:r w:rsidRPr="00C14219"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67743F" w:rsidRPr="00C14219" w:rsidRDefault="0067743F" w:rsidP="00BD24E5">
            <w:r w:rsidRPr="00C14219">
              <w:t>18</w:t>
            </w:r>
          </w:p>
        </w:tc>
        <w:tc>
          <w:tcPr>
            <w:tcW w:w="1101" w:type="dxa"/>
            <w:tcBorders>
              <w:left w:val="nil"/>
              <w:bottom w:val="nil"/>
            </w:tcBorders>
            <w:vAlign w:val="bottom"/>
          </w:tcPr>
          <w:p w:rsidR="0067743F" w:rsidRPr="00C14219" w:rsidRDefault="0067743F" w:rsidP="00BD24E5">
            <w:r w:rsidRPr="00C14219">
              <w:t>год</w:t>
            </w: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vAlign w:val="bottom"/>
          </w:tcPr>
          <w:p w:rsidR="0067743F" w:rsidRPr="00C14219" w:rsidRDefault="0067743F" w:rsidP="00BD24E5">
            <w:pPr>
              <w:jc w:val="right"/>
            </w:pPr>
            <w:r w:rsidRPr="00C14219"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67743F" w:rsidRPr="00C14219" w:rsidRDefault="0067743F" w:rsidP="00BD24E5">
            <w:r w:rsidRPr="00C14219">
              <w:t>19</w:t>
            </w:r>
          </w:p>
        </w:tc>
        <w:tc>
          <w:tcPr>
            <w:tcW w:w="1016" w:type="dxa"/>
            <w:tcBorders>
              <w:left w:val="nil"/>
              <w:bottom w:val="nil"/>
            </w:tcBorders>
            <w:vAlign w:val="bottom"/>
          </w:tcPr>
          <w:p w:rsidR="0067743F" w:rsidRPr="00C14219" w:rsidRDefault="0067743F" w:rsidP="00BD24E5">
            <w:pPr>
              <w:ind w:left="57"/>
            </w:pPr>
            <w:r w:rsidRPr="00C14219">
              <w:t>год</w:t>
            </w:r>
          </w:p>
        </w:tc>
        <w:tc>
          <w:tcPr>
            <w:tcW w:w="515" w:type="dxa"/>
            <w:tcBorders>
              <w:left w:val="nil"/>
              <w:bottom w:val="nil"/>
              <w:right w:val="nil"/>
            </w:tcBorders>
            <w:vAlign w:val="bottom"/>
          </w:tcPr>
          <w:p w:rsidR="0067743F" w:rsidRPr="00C14219" w:rsidRDefault="0067743F" w:rsidP="00BD24E5">
            <w:pPr>
              <w:jc w:val="right"/>
            </w:pPr>
            <w:r w:rsidRPr="00C14219"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67743F" w:rsidRPr="00C14219" w:rsidRDefault="0067743F" w:rsidP="00BD24E5">
            <w:r w:rsidRPr="00C14219">
              <w:t>20</w:t>
            </w:r>
          </w:p>
        </w:tc>
        <w:tc>
          <w:tcPr>
            <w:tcW w:w="794" w:type="dxa"/>
            <w:tcBorders>
              <w:left w:val="nil"/>
              <w:bottom w:val="nil"/>
            </w:tcBorders>
            <w:vAlign w:val="bottom"/>
          </w:tcPr>
          <w:p w:rsidR="0067743F" w:rsidRPr="00C14219" w:rsidRDefault="0067743F" w:rsidP="00BD24E5">
            <w:pPr>
              <w:ind w:left="57"/>
            </w:pPr>
            <w:r w:rsidRPr="00C14219">
              <w:t>год</w:t>
            </w:r>
          </w:p>
        </w:tc>
      </w:tr>
      <w:tr w:rsidR="0067743F" w:rsidTr="00BD24E5">
        <w:trPr>
          <w:cantSplit/>
        </w:trPr>
        <w:tc>
          <w:tcPr>
            <w:tcW w:w="4139" w:type="dxa"/>
            <w:vMerge/>
            <w:tcBorders>
              <w:right w:val="nil"/>
            </w:tcBorders>
          </w:tcPr>
          <w:p w:rsidR="0067743F" w:rsidRPr="00C14219" w:rsidRDefault="0067743F" w:rsidP="00BD24E5">
            <w:pPr>
              <w:jc w:val="center"/>
            </w:pPr>
          </w:p>
        </w:tc>
        <w:tc>
          <w:tcPr>
            <w:tcW w:w="737" w:type="dxa"/>
            <w:tcBorders>
              <w:top w:val="nil"/>
              <w:right w:val="nil"/>
            </w:tcBorders>
          </w:tcPr>
          <w:p w:rsidR="0067743F" w:rsidRPr="00C14219" w:rsidRDefault="0067743F" w:rsidP="00BD24E5"/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67743F" w:rsidRPr="00C14219" w:rsidRDefault="0067743F" w:rsidP="00BD24E5"/>
        </w:tc>
        <w:tc>
          <w:tcPr>
            <w:tcW w:w="1101" w:type="dxa"/>
            <w:tcBorders>
              <w:top w:val="nil"/>
              <w:left w:val="nil"/>
            </w:tcBorders>
          </w:tcPr>
          <w:p w:rsidR="0067743F" w:rsidRPr="00C14219" w:rsidRDefault="0067743F" w:rsidP="00BD24E5"/>
        </w:tc>
        <w:tc>
          <w:tcPr>
            <w:tcW w:w="430" w:type="dxa"/>
            <w:tcBorders>
              <w:top w:val="nil"/>
              <w:left w:val="nil"/>
              <w:right w:val="nil"/>
            </w:tcBorders>
          </w:tcPr>
          <w:p w:rsidR="0067743F" w:rsidRPr="00C14219" w:rsidRDefault="0067743F" w:rsidP="00BD24E5"/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67743F" w:rsidRPr="00C14219" w:rsidRDefault="0067743F" w:rsidP="00BD24E5"/>
        </w:tc>
        <w:tc>
          <w:tcPr>
            <w:tcW w:w="1016" w:type="dxa"/>
            <w:tcBorders>
              <w:top w:val="nil"/>
              <w:left w:val="nil"/>
            </w:tcBorders>
          </w:tcPr>
          <w:p w:rsidR="0067743F" w:rsidRPr="00C14219" w:rsidRDefault="0067743F" w:rsidP="00BD24E5"/>
        </w:tc>
        <w:tc>
          <w:tcPr>
            <w:tcW w:w="515" w:type="dxa"/>
            <w:tcBorders>
              <w:top w:val="nil"/>
              <w:left w:val="nil"/>
              <w:right w:val="nil"/>
            </w:tcBorders>
          </w:tcPr>
          <w:p w:rsidR="0067743F" w:rsidRPr="00C14219" w:rsidRDefault="0067743F" w:rsidP="00BD24E5"/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67743F" w:rsidRPr="00C14219" w:rsidRDefault="0067743F" w:rsidP="00BD24E5"/>
        </w:tc>
        <w:tc>
          <w:tcPr>
            <w:tcW w:w="794" w:type="dxa"/>
            <w:tcBorders>
              <w:top w:val="nil"/>
              <w:left w:val="nil"/>
            </w:tcBorders>
          </w:tcPr>
          <w:p w:rsidR="0067743F" w:rsidRPr="00C14219" w:rsidRDefault="0067743F" w:rsidP="00BD24E5"/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Цель</w:t>
            </w:r>
          </w:p>
        </w:tc>
        <w:tc>
          <w:tcPr>
            <w:tcW w:w="2235" w:type="dxa"/>
            <w:gridSpan w:val="3"/>
            <w:tcBorders>
              <w:top w:val="nil"/>
            </w:tcBorders>
          </w:tcPr>
          <w:p w:rsidR="0067743F" w:rsidRPr="00C14219" w:rsidRDefault="0067743F" w:rsidP="00BD24E5">
            <w:pPr>
              <w:jc w:val="center"/>
            </w:pPr>
            <w:r w:rsidRPr="00C14219"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67743F" w:rsidRPr="00C14219" w:rsidRDefault="0067743F" w:rsidP="00BD24E5">
            <w:pPr>
              <w:jc w:val="center"/>
            </w:pPr>
            <w:r w:rsidRPr="00C14219">
              <w:rPr>
                <w:color w:val="333333"/>
                <w:shd w:val="clear" w:color="auto" w:fill="FFFFFF"/>
              </w:rPr>
              <w:t xml:space="preserve">Получение знаний и навыков в области противодействия экстремизму и терроризму </w:t>
            </w:r>
          </w:p>
        </w:tc>
        <w:tc>
          <w:tcPr>
            <w:tcW w:w="1706" w:type="dxa"/>
            <w:gridSpan w:val="3"/>
            <w:tcBorders>
              <w:top w:val="nil"/>
            </w:tcBorders>
          </w:tcPr>
          <w:p w:rsidR="0067743F" w:rsidRPr="00C14219" w:rsidRDefault="0067743F" w:rsidP="00BD24E5">
            <w:pPr>
              <w:jc w:val="center"/>
            </w:pPr>
            <w:r w:rsidRPr="00C14219">
              <w:t>Получение знаний и умений в организации деятельности по профилактике терроризма</w:t>
            </w: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Вид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Повышение квалификации</w:t>
            </w: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Повышение квалификации</w:t>
            </w: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Повышение квалификации</w:t>
            </w: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Форма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очная</w:t>
            </w: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очная</w:t>
            </w: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очная</w:t>
            </w: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Продолжительность (час.)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</w:p>
          <w:p w:rsidR="0067743F" w:rsidRPr="00C14219" w:rsidRDefault="0067743F" w:rsidP="00BD24E5">
            <w:pPr>
              <w:jc w:val="center"/>
            </w:pP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Направление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«Межнациональные процессы в РД: проблемы и перспективы»</w:t>
            </w: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«Противодействие экстремизму и терроризму</w:t>
            </w:r>
            <w:r>
              <w:t>»</w:t>
            </w:r>
            <w:r w:rsidRPr="00C14219">
              <w:t xml:space="preserve"> </w:t>
            </w: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«Организация деятельности органов исполнительной власти и местного самоуправления Республики Дагестан по профилактике терроризма»</w:t>
            </w: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Ожидаемая результативность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Умение противодействовать идеологии экстремизма и терроризма в цифровом мире</w:t>
            </w: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  <w:r w:rsidRPr="00C14219">
              <w:t>Организация деятельности по профилактике терроризма</w:t>
            </w:r>
          </w:p>
        </w:tc>
      </w:tr>
      <w:tr w:rsidR="0067743F" w:rsidTr="00BD24E5">
        <w:trPr>
          <w:cantSplit/>
        </w:trPr>
        <w:tc>
          <w:tcPr>
            <w:tcW w:w="4139" w:type="dxa"/>
          </w:tcPr>
          <w:p w:rsidR="0067743F" w:rsidRPr="00C14219" w:rsidRDefault="0067743F" w:rsidP="00BD24E5">
            <w:pPr>
              <w:ind w:left="57" w:right="57"/>
            </w:pPr>
            <w:r w:rsidRPr="00C14219">
              <w:t>Отметка о выполнении</w:t>
            </w:r>
          </w:p>
        </w:tc>
        <w:tc>
          <w:tcPr>
            <w:tcW w:w="2235" w:type="dxa"/>
            <w:gridSpan w:val="3"/>
          </w:tcPr>
          <w:p w:rsidR="0067743F" w:rsidRPr="00C14219" w:rsidRDefault="0067743F" w:rsidP="00BD24E5">
            <w:pPr>
              <w:jc w:val="center"/>
            </w:pPr>
          </w:p>
        </w:tc>
        <w:tc>
          <w:tcPr>
            <w:tcW w:w="1843" w:type="dxa"/>
            <w:gridSpan w:val="3"/>
          </w:tcPr>
          <w:p w:rsidR="0067743F" w:rsidRPr="00C14219" w:rsidRDefault="0067743F" w:rsidP="00BD24E5">
            <w:pPr>
              <w:jc w:val="center"/>
            </w:pPr>
          </w:p>
        </w:tc>
        <w:tc>
          <w:tcPr>
            <w:tcW w:w="1706" w:type="dxa"/>
            <w:gridSpan w:val="3"/>
          </w:tcPr>
          <w:p w:rsidR="0067743F" w:rsidRPr="00C14219" w:rsidRDefault="0067743F" w:rsidP="00BD24E5">
            <w:pPr>
              <w:jc w:val="center"/>
            </w:pPr>
          </w:p>
        </w:tc>
      </w:tr>
    </w:tbl>
    <w:p w:rsidR="0067743F" w:rsidRDefault="0067743F" w:rsidP="00B26719">
      <w:pPr>
        <w:spacing w:before="600"/>
        <w:ind w:right="6236"/>
        <w:rPr>
          <w:sz w:val="24"/>
          <w:szCs w:val="24"/>
        </w:rPr>
      </w:pPr>
    </w:p>
    <w:p w:rsidR="0067743F" w:rsidRDefault="0067743F" w:rsidP="0067743F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(подпись, фамилия и инициалы </w:t>
      </w:r>
      <w:proofErr w:type="gramEnd"/>
    </w:p>
    <w:p w:rsidR="0067743F" w:rsidRDefault="0067743F" w:rsidP="0067743F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служащего </w:t>
      </w:r>
    </w:p>
    <w:p w:rsidR="0067743F" w:rsidRDefault="0067743F" w:rsidP="0067743F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>в МР «Ногайский район»</w:t>
      </w:r>
    </w:p>
    <w:p w:rsidR="0067743F" w:rsidRDefault="0067743F" w:rsidP="0067743F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 w:rsidRPr="005A6A11">
        <w:t xml:space="preserve"> </w:t>
      </w:r>
      <w:r w:rsidRPr="005A6A11">
        <w:rPr>
          <w:sz w:val="18"/>
          <w:szCs w:val="18"/>
        </w:rPr>
        <w:t>Республики Дагестан</w:t>
      </w:r>
      <w:r>
        <w:rPr>
          <w:sz w:val="18"/>
          <w:szCs w:val="18"/>
        </w:rPr>
        <w:t>,</w:t>
      </w:r>
      <w:r w:rsidRPr="00607BFD">
        <w:t xml:space="preserve"> </w:t>
      </w:r>
      <w:r>
        <w:rPr>
          <w:sz w:val="18"/>
          <w:szCs w:val="18"/>
        </w:rPr>
        <w:t>замеща</w:t>
      </w:r>
      <w:r w:rsidRPr="00607BFD">
        <w:rPr>
          <w:sz w:val="18"/>
          <w:szCs w:val="18"/>
        </w:rPr>
        <w:t>ющего должн</w:t>
      </w:r>
      <w:r>
        <w:rPr>
          <w:sz w:val="18"/>
          <w:szCs w:val="18"/>
        </w:rPr>
        <w:t>ость муниципальной</w:t>
      </w:r>
      <w:r w:rsidRPr="00607BFD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607BFD">
        <w:rPr>
          <w:sz w:val="18"/>
          <w:szCs w:val="18"/>
        </w:rPr>
        <w:t xml:space="preserve">службы </w:t>
      </w:r>
      <w:r>
        <w:rPr>
          <w:sz w:val="18"/>
          <w:szCs w:val="18"/>
        </w:rPr>
        <w:t xml:space="preserve">в администрации МР «Ногайский район» </w:t>
      </w:r>
      <w:r w:rsidRPr="00607BFD">
        <w:rPr>
          <w:sz w:val="18"/>
          <w:szCs w:val="18"/>
        </w:rPr>
        <w:t>Республики Дагестан</w:t>
      </w:r>
      <w:r w:rsidRPr="008D4E42">
        <w:t xml:space="preserve">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69"/>
        <w:gridCol w:w="369"/>
        <w:gridCol w:w="340"/>
      </w:tblGrid>
      <w:tr w:rsidR="0067743F" w:rsidTr="00BD24E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7743F" w:rsidRDefault="0067743F" w:rsidP="00B26719">
      <w:pPr>
        <w:spacing w:before="960" w:after="30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2552"/>
        <w:gridCol w:w="3714"/>
      </w:tblGrid>
      <w:tr w:rsidR="0067743F" w:rsidTr="00BD24E5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tabs>
                <w:tab w:val="left" w:pos="14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tabs>
                <w:tab w:val="left" w:pos="1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67743F" w:rsidTr="00BD24E5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фамилия и инициалы</w:t>
            </w:r>
            <w:r>
              <w:rPr>
                <w:sz w:val="18"/>
                <w:szCs w:val="18"/>
              </w:rPr>
              <w:br/>
              <w:t xml:space="preserve">руководителя муниципального </w:t>
            </w:r>
            <w:r w:rsidRPr="00802E68">
              <w:rPr>
                <w:sz w:val="18"/>
                <w:szCs w:val="18"/>
              </w:rPr>
              <w:t>служащего</w:t>
            </w:r>
            <w:r>
              <w:t xml:space="preserve"> в МР «Ногайский район» </w:t>
            </w:r>
            <w:r w:rsidRPr="00255585">
              <w:rPr>
                <w:sz w:val="18"/>
                <w:szCs w:val="18"/>
              </w:rPr>
              <w:t>Республики Дагестан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607BFD">
              <w:rPr>
                <w:sz w:val="18"/>
                <w:szCs w:val="18"/>
              </w:rPr>
              <w:t xml:space="preserve">замещающего должность </w:t>
            </w:r>
            <w:r>
              <w:rPr>
                <w:sz w:val="18"/>
                <w:szCs w:val="18"/>
              </w:rPr>
              <w:t xml:space="preserve">муниципальной </w:t>
            </w:r>
            <w:r w:rsidRPr="00607BFD">
              <w:rPr>
                <w:sz w:val="18"/>
                <w:szCs w:val="18"/>
              </w:rPr>
              <w:t xml:space="preserve">службы </w:t>
            </w:r>
            <w:r>
              <w:rPr>
                <w:sz w:val="18"/>
                <w:szCs w:val="18"/>
              </w:rPr>
              <w:t xml:space="preserve">в администрации МР «Ногайский район» </w:t>
            </w:r>
            <w:r w:rsidRPr="00607BFD">
              <w:rPr>
                <w:sz w:val="18"/>
                <w:szCs w:val="18"/>
              </w:rPr>
              <w:t>Республики Дагестан</w:t>
            </w:r>
            <w:r w:rsidRPr="00802E68">
              <w:rPr>
                <w:sz w:val="18"/>
                <w:szCs w:val="18"/>
              </w:rPr>
              <w:t xml:space="preserve"> </w:t>
            </w:r>
          </w:p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7743F" w:rsidRDefault="0067743F" w:rsidP="00BD24E5">
            <w:pPr>
              <w:rPr>
                <w:sz w:val="18"/>
                <w:szCs w:val="1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67743F" w:rsidRPr="00CE1C8E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E1C8E">
              <w:rPr>
                <w:sz w:val="18"/>
                <w:szCs w:val="18"/>
              </w:rPr>
              <w:t>подпись, фамилия и инициалы</w:t>
            </w:r>
          </w:p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Главного специалиста по муниципальной службе и кадров администрации </w:t>
            </w:r>
          </w:p>
          <w:p w:rsidR="0067743F" w:rsidRDefault="0067743F" w:rsidP="00BD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МР «Ногайский район» РД</w:t>
            </w:r>
          </w:p>
        </w:tc>
      </w:tr>
    </w:tbl>
    <w:p w:rsidR="0067743F" w:rsidRDefault="0067743F" w:rsidP="0067743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69"/>
        <w:gridCol w:w="369"/>
        <w:gridCol w:w="567"/>
        <w:gridCol w:w="2523"/>
        <w:gridCol w:w="284"/>
        <w:gridCol w:w="397"/>
        <w:gridCol w:w="255"/>
        <w:gridCol w:w="1588"/>
        <w:gridCol w:w="369"/>
        <w:gridCol w:w="369"/>
        <w:gridCol w:w="425"/>
      </w:tblGrid>
      <w:tr w:rsidR="0067743F" w:rsidTr="00BD24E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  <w:r w:rsidRPr="00F76476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  <w:r w:rsidRPr="00F76476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43F" w:rsidRDefault="0067743F" w:rsidP="00BD24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43F" w:rsidRDefault="0067743F" w:rsidP="00BD24E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7743F" w:rsidRDefault="0067743F" w:rsidP="0067743F"/>
    <w:p w:rsidR="00476D26" w:rsidRDefault="00476D26"/>
    <w:sectPr w:rsidR="00476D26" w:rsidSect="00B26719">
      <w:headerReference w:type="default" r:id="rId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B3" w:rsidRDefault="00BF79B3" w:rsidP="00B57CDC">
      <w:r>
        <w:separator/>
      </w:r>
    </w:p>
  </w:endnote>
  <w:endnote w:type="continuationSeparator" w:id="0">
    <w:p w:rsidR="00BF79B3" w:rsidRDefault="00BF79B3" w:rsidP="00B5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B3" w:rsidRDefault="00BF79B3" w:rsidP="00B57CDC">
      <w:r>
        <w:separator/>
      </w:r>
    </w:p>
  </w:footnote>
  <w:footnote w:type="continuationSeparator" w:id="0">
    <w:p w:rsidR="00BF79B3" w:rsidRDefault="00BF79B3" w:rsidP="00B57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062053"/>
      <w:docPartObj>
        <w:docPartGallery w:val="Page Numbers (Top of Page)"/>
        <w:docPartUnique/>
      </w:docPartObj>
    </w:sdtPr>
    <w:sdtContent>
      <w:p w:rsidR="004E4871" w:rsidRDefault="00B57CDC">
        <w:pPr>
          <w:pStyle w:val="a4"/>
          <w:jc w:val="center"/>
        </w:pPr>
        <w:r>
          <w:fldChar w:fldCharType="begin"/>
        </w:r>
        <w:r w:rsidR="006F0593">
          <w:instrText>PAGE   \* MERGEFORMAT</w:instrText>
        </w:r>
        <w:r>
          <w:fldChar w:fldCharType="separate"/>
        </w:r>
        <w:r w:rsidR="00B26719">
          <w:rPr>
            <w:noProof/>
          </w:rPr>
          <w:t>2</w:t>
        </w:r>
        <w:r>
          <w:fldChar w:fldCharType="end"/>
        </w:r>
      </w:p>
    </w:sdtContent>
  </w:sdt>
  <w:p w:rsidR="004E4871" w:rsidRDefault="00BF79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9006D"/>
    <w:multiLevelType w:val="hybridMultilevel"/>
    <w:tmpl w:val="692E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A1D83"/>
    <w:multiLevelType w:val="hybridMultilevel"/>
    <w:tmpl w:val="C0E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CE2"/>
    <w:rsid w:val="003D70B1"/>
    <w:rsid w:val="00476D26"/>
    <w:rsid w:val="0067743F"/>
    <w:rsid w:val="006F0593"/>
    <w:rsid w:val="00832CE2"/>
    <w:rsid w:val="00B26719"/>
    <w:rsid w:val="00B57CDC"/>
    <w:rsid w:val="00B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3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4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774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74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74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70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70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</cp:revision>
  <cp:lastPrinted>2018-10-22T19:23:00Z</cp:lastPrinted>
  <dcterms:created xsi:type="dcterms:W3CDTF">2018-10-10T06:26:00Z</dcterms:created>
  <dcterms:modified xsi:type="dcterms:W3CDTF">2018-10-22T19:23:00Z</dcterms:modified>
</cp:coreProperties>
</file>