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E1F" w:rsidRPr="003C4A0B" w:rsidRDefault="00624E1F" w:rsidP="00624E1F">
      <w:pPr>
        <w:rPr>
          <w:rFonts w:ascii="Times New Roman" w:hAnsi="Times New Roman" w:cs="Times New Roman"/>
          <w:b/>
          <w:vanish/>
          <w:color w:val="000000"/>
          <w:sz w:val="28"/>
          <w:szCs w:val="28"/>
        </w:rPr>
      </w:pPr>
    </w:p>
    <w:p w:rsidR="00624E1F" w:rsidRPr="003C4A0B" w:rsidRDefault="00624E1F" w:rsidP="0076696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4A0B" w:rsidRPr="003C4A0B" w:rsidRDefault="003C4A0B" w:rsidP="003C4A0B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3C4A0B">
        <w:rPr>
          <w:rFonts w:ascii="Times New Roman" w:eastAsia="Times New Roman" w:hAnsi="Times New Roman" w:cs="Times New Roman"/>
          <w:b/>
          <w:bCs/>
          <w:sz w:val="24"/>
          <w:szCs w:val="28"/>
        </w:rPr>
        <w:t>Принято                                                                                                                                   Утверждаю</w:t>
      </w:r>
    </w:p>
    <w:p w:rsidR="003C4A0B" w:rsidRDefault="003C4A0B" w:rsidP="003C4A0B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Решением педагогического совета                                                                                       Директор школы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МКОУ «Калининаульская СОШ имени С.И.Капаева»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___________Аджекова Э.А.</w:t>
      </w:r>
    </w:p>
    <w:p w:rsidR="003C4A0B" w:rsidRDefault="003C4A0B" w:rsidP="003C4A0B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Протокол №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1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от «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29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</w:rPr>
        <w:t xml:space="preserve">августа  2018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г.  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Приказ № 1 от «30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</w:rPr>
        <w:t xml:space="preserve">августа   </w:t>
      </w:r>
      <w:r w:rsidRPr="003C4A0B">
        <w:rPr>
          <w:rFonts w:ascii="Times New Roman" w:eastAsia="Times New Roman" w:hAnsi="Times New Roman" w:cs="Times New Roman"/>
          <w:bCs/>
          <w:sz w:val="24"/>
          <w:szCs w:val="28"/>
          <w:u w:val="single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8"/>
          <w:u w:val="single"/>
        </w:rPr>
        <w:t xml:space="preserve">18 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г</w:t>
      </w:r>
    </w:p>
    <w:p w:rsidR="003C4A0B" w:rsidRDefault="003C4A0B" w:rsidP="003C4A0B">
      <w:pPr>
        <w:pStyle w:val="c5"/>
        <w:spacing w:before="0" w:beforeAutospacing="0" w:after="0" w:afterAutospacing="0"/>
        <w:rPr>
          <w:rStyle w:val="c6"/>
          <w:b/>
          <w:color w:val="000000"/>
          <w:sz w:val="28"/>
        </w:rPr>
      </w:pPr>
    </w:p>
    <w:p w:rsidR="003C4A0B" w:rsidRPr="0076696D" w:rsidRDefault="003C4A0B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1.1.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3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pPr w:leftFromText="180" w:rightFromText="180" w:vertAnchor="text" w:horzAnchor="margin" w:tblpY="-96"/>
              <w:tblW w:w="992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76696D" w:rsidRPr="0076696D" w:rsidTr="0076696D">
              <w:trPr>
                <w:tblCellSpacing w:w="15" w:type="dxa"/>
              </w:trPr>
              <w:tc>
                <w:tcPr>
                  <w:tcW w:w="9863" w:type="dxa"/>
                  <w:vAlign w:val="center"/>
                </w:tcPr>
                <w:p w:rsidR="0076696D" w:rsidRPr="0076696D" w:rsidRDefault="0076696D" w:rsidP="0076696D">
                  <w:pPr>
                    <w:spacing w:after="0"/>
                    <w:ind w:hanging="4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6696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1.2.</w:t>
                  </w:r>
                  <w:r w:rsidRPr="007669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состав Педагогического совета входят: руководитель образовательного учреждения (председатель педсовета), его заместители, педагогические работники, в том числе педагог-психолог, социальный педагог, а также врач, библиотекарь, председатель родительского комитета и другие руководители органов самоуправления образовательного учреждения, представитель учредителя. Педагогические работники также могут избираться в состав Педагогического совета.</w:t>
                  </w:r>
                </w:p>
              </w:tc>
            </w:tr>
          </w:tbl>
          <w:p w:rsidR="00624E1F" w:rsidRPr="0076696D" w:rsidRDefault="00624E1F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1.3. 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Педагогический совет действует на основании 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Закона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"Об образовании", типового положения об образовательном учреждении, других нормативных правовых актов об образовании, устава образовательного учреждения, настоящего Положения.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1.4.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Решения Педагогического совета являются рекомендательными для коллектива образовательного учреждения. Решения Педагогического совета, утвержденные приказом образовательного учреждения, являются обязательными для исполнения.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38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                  </w:t>
            </w:r>
            <w:r w:rsidR="00624E1F" w:rsidRPr="007669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2. Задачи и содержание работы Педагогического совета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58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2.1.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Главными задачами Педагогического совета являются: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78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по вопросам образования;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ориентация деятельности педагогического коллектива учреждения на совершенствование образовательного процесса;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7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содержания работы по общей методической теме образовательного учреждения;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в практическую деятельность педагогических работников достижений педагогической науки и передового педагогического опыта;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вопросов о приеме, переводе и выпуске обучающихся (воспитанников), освоивших образовательные программы, соответствующие лицензии данного учреждения.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13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совет осуществляет следующие функции: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90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обсуждает и утверждает планы работы образовательного учреждения;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охране труда, здоровья и жизни обучающихся (воспитанников) и другие вопросы образовательной деятельности учреждения;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принимает решение о проведении промежуточной аттестации по результатам учебного года, о 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допуске обучающихся к итоговой аттестации на основании 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Положения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государственной (итоговой) аттестации выпускников государственных, муниципальных общеобразовательных учреждений, переводе обучающихся в следующий класс или об оставлении их на повторный курс; выдаче соответствующих документов об образовании, о награждении обучающихся (воспитанников) за успехи в обучении грамотами, похвальными листами или медалями;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принимает решения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Законом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 "Об образовании" и уставом данного образовательного учреждения. Образовательное учреждение при этом своевременно (в трехдневный срок) доводит это решение до сведения соответствующего муниципального отдела управления образованием (согласование решения производится в органах местного самоуправления).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9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                   </w:t>
            </w:r>
            <w:r w:rsidR="00624E1F" w:rsidRPr="007669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3. Права и ответственность Педагогического совета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совет имеет право: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35"/>
      </w:tblGrid>
      <w:tr w:rsidR="00624E1F" w:rsidRPr="0076696D" w:rsidTr="003C4A0B">
        <w:trPr>
          <w:tblCellSpacing w:w="15" w:type="dxa"/>
        </w:trPr>
        <w:tc>
          <w:tcPr>
            <w:tcW w:w="10475" w:type="dxa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окончательное решение по спорным вопросам, входящим в его</w:t>
            </w:r>
            <w:bookmarkStart w:id="0" w:name="_GoBack"/>
            <w:bookmarkEnd w:id="0"/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компетенцию;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принимать, утверждать положения (локальные акты) с компетенцией, относящейся к объединениям по профессии;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необходимых случаях на заседания Педагогического совета образовательного учреждения могут приглашаться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учреждений, участвующих в финансировании данного учреждения, и 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 Лица, приглашенные на заседание Педагогического совета, пользуются правом совещательного голоса.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15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3.2.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совет ответственен за: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43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плана работы;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принятых решений законодательству Российской Федерации об образовании, о защите прав детства;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29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образовательных программ, не имеющих экспертного заключения;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24E1F"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конкретных решений по каждому рассматриваемому вопросу, с указанием ответственных лиц и сроков исполнения.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2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                      </w:t>
            </w:r>
            <w:r w:rsidR="00624E1F" w:rsidRPr="007669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4. Организация деятельности Педагогического совета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4.1.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совет избирает из своего состава секретаря. Секретарь педсовета работает на общественных началах.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4.2.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совет работает по плану, являющемуся составной частью плана работы образовательного учреждения.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4.3.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Заседания Педагогического совета созываются, как правило, один раз в квартал, в соответствии с планом работы образовательного учреждения.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4.4.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положением. 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равном количестве голосов решающим является голос председателя Педагогического совета.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4.5.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Организацию выполнения решений Педагогического совета осуществляет руководитель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4.6.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Руководитель образовательного учреждения в случае несогласия с решением Педагогического совета приостанавливает выполнение решения, извещает об этом учредителя учреждения,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18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76696D" w:rsidP="0076696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                                  </w:t>
            </w:r>
            <w:r w:rsidR="00624E1F" w:rsidRPr="0076696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5. Документация Педагогического совета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5.1.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5.2.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Протоколы о переводе обучающихся в следующий класс, о выпуске оформляются списочным составом и утверждаются приказом образовательного учреждения.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2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5.3.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Нумерация протоколов ведется от начала учебного года.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5.4.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Книга протоколов Педагогического совета образовательного учреждения входит в его номенклатуру дел, хранится в учреждении постоянно и передается по акту.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5.5.</w:t>
            </w: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Книга протоколов Педагогического совета пронумеровывается постранично, прошнуровывается, скрепляется подписью руководителя и печатью образовательного учреждения.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5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Данное Положение принимается на Совете образовательного учреждения (совете трудового коллектива).</w:t>
            </w: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"/>
      </w:tblGrid>
      <w:tr w:rsidR="00624E1F" w:rsidRPr="0076696D" w:rsidTr="0075727B">
        <w:trPr>
          <w:tblCellSpacing w:w="15" w:type="dxa"/>
        </w:trPr>
        <w:tc>
          <w:tcPr>
            <w:tcW w:w="0" w:type="auto"/>
            <w:vAlign w:val="center"/>
          </w:tcPr>
          <w:p w:rsidR="00624E1F" w:rsidRPr="0076696D" w:rsidRDefault="00624E1F" w:rsidP="0076696D">
            <w:pPr>
              <w:spacing w:after="0"/>
              <w:ind w:firstLine="6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4E1F" w:rsidRPr="0076696D" w:rsidRDefault="00624E1F" w:rsidP="007669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6337" w:rsidRPr="0076696D" w:rsidRDefault="00A56337" w:rsidP="0076696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56337" w:rsidRPr="0076696D" w:rsidSect="0076696D">
      <w:footerReference w:type="even" r:id="rId6"/>
      <w:footerReference w:type="default" r:id="rId7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320" w:rsidRDefault="00733320" w:rsidP="00627698">
      <w:pPr>
        <w:spacing w:after="0" w:line="240" w:lineRule="auto"/>
      </w:pPr>
      <w:r>
        <w:separator/>
      </w:r>
    </w:p>
  </w:endnote>
  <w:endnote w:type="continuationSeparator" w:id="0">
    <w:p w:rsidR="00733320" w:rsidRDefault="00733320" w:rsidP="00627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DC2" w:rsidRDefault="0052655E" w:rsidP="0073361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63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DC2" w:rsidRDefault="00733320" w:rsidP="00FD7DC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DC2" w:rsidRDefault="0052655E" w:rsidP="0073361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633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4A0B">
      <w:rPr>
        <w:rStyle w:val="a5"/>
        <w:noProof/>
      </w:rPr>
      <w:t>3</w:t>
    </w:r>
    <w:r>
      <w:rPr>
        <w:rStyle w:val="a5"/>
      </w:rPr>
      <w:fldChar w:fldCharType="end"/>
    </w:r>
  </w:p>
  <w:p w:rsidR="00FD7DC2" w:rsidRDefault="00733320" w:rsidP="00FD7DC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320" w:rsidRDefault="00733320" w:rsidP="00627698">
      <w:pPr>
        <w:spacing w:after="0" w:line="240" w:lineRule="auto"/>
      </w:pPr>
      <w:r>
        <w:separator/>
      </w:r>
    </w:p>
  </w:footnote>
  <w:footnote w:type="continuationSeparator" w:id="0">
    <w:p w:rsidR="00733320" w:rsidRDefault="00733320" w:rsidP="00627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4E1F"/>
    <w:rsid w:val="003C4A0B"/>
    <w:rsid w:val="003C7A60"/>
    <w:rsid w:val="0052655E"/>
    <w:rsid w:val="00624E1F"/>
    <w:rsid w:val="00627698"/>
    <w:rsid w:val="00733320"/>
    <w:rsid w:val="0076696D"/>
    <w:rsid w:val="00A56337"/>
    <w:rsid w:val="00AE5A0C"/>
    <w:rsid w:val="00E1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1DD0C-9C3E-45D8-B9EE-CCE6D19C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24E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624E1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24E1F"/>
  </w:style>
  <w:style w:type="paragraph" w:customStyle="1" w:styleId="c5">
    <w:name w:val="c5"/>
    <w:basedOn w:val="a"/>
    <w:rsid w:val="0076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66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1152</Words>
  <Characters>6567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2015-04-21T09:25:00Z</dcterms:created>
  <dcterms:modified xsi:type="dcterms:W3CDTF">2019-03-11T17:15:00Z</dcterms:modified>
</cp:coreProperties>
</file>