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3827"/>
        <w:gridCol w:w="3601"/>
      </w:tblGrid>
      <w:tr w:rsidR="000955F7" w:rsidRPr="000955F7" w:rsidTr="000955F7">
        <w:trPr>
          <w:trHeight w:val="1545"/>
        </w:trPr>
        <w:tc>
          <w:tcPr>
            <w:tcW w:w="34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955F7" w:rsidRPr="000955F7" w:rsidRDefault="000955F7" w:rsidP="0009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bookmark2"/>
            <w:r w:rsidRPr="0009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СОГЛАСОВАНО</w:t>
            </w:r>
          </w:p>
          <w:p w:rsidR="000955F7" w:rsidRPr="000955F7" w:rsidRDefault="000955F7" w:rsidP="0009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F7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   методического совета</w:t>
            </w:r>
          </w:p>
          <w:p w:rsidR="000955F7" w:rsidRPr="000955F7" w:rsidRDefault="000955F7" w:rsidP="0009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  1  от  28 августа 2018 г</w:t>
            </w:r>
            <w:r w:rsidRPr="0009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955F7" w:rsidRPr="000955F7" w:rsidRDefault="000955F7" w:rsidP="0009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ПРИНЯТА</w:t>
            </w:r>
          </w:p>
          <w:p w:rsidR="000955F7" w:rsidRPr="000955F7" w:rsidRDefault="000955F7" w:rsidP="0009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F7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     педагогического совета</w:t>
            </w:r>
          </w:p>
          <w:p w:rsidR="000955F7" w:rsidRPr="000955F7" w:rsidRDefault="000955F7" w:rsidP="0009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 1   от   29  августа     2018г.</w:t>
            </w:r>
          </w:p>
        </w:tc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55F7" w:rsidRPr="000955F7" w:rsidRDefault="000955F7" w:rsidP="0009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55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УТВЕРЖДАЮ</w:t>
            </w:r>
          </w:p>
          <w:p w:rsidR="000955F7" w:rsidRPr="000955F7" w:rsidRDefault="000955F7" w:rsidP="0009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1   от 30    августа 2018г.</w:t>
            </w:r>
          </w:p>
          <w:p w:rsidR="000955F7" w:rsidRPr="000955F7" w:rsidRDefault="000955F7" w:rsidP="0009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F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школы_____Э.А. Ад</w:t>
            </w:r>
            <w:r w:rsidRPr="000955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ж</w:t>
            </w:r>
            <w:r w:rsidRPr="000955F7">
              <w:rPr>
                <w:rFonts w:ascii="Times New Roman" w:eastAsia="Times New Roman" w:hAnsi="Times New Roman" w:cs="Times New Roman"/>
                <w:sz w:val="24"/>
                <w:szCs w:val="24"/>
              </w:rPr>
              <w:t>екова</w:t>
            </w:r>
          </w:p>
          <w:p w:rsidR="000955F7" w:rsidRPr="000955F7" w:rsidRDefault="000955F7" w:rsidP="0009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55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</w:tc>
      </w:tr>
    </w:tbl>
    <w:p w:rsidR="008E0528" w:rsidRPr="003329A3" w:rsidRDefault="008E0528" w:rsidP="003329A3">
      <w:pPr>
        <w:pStyle w:val="21"/>
        <w:spacing w:before="0" w:after="0" w:line="240" w:lineRule="auto"/>
        <w:rPr>
          <w:sz w:val="24"/>
        </w:rPr>
      </w:pPr>
    </w:p>
    <w:p w:rsidR="008C623C" w:rsidRPr="003329A3" w:rsidRDefault="008C623C" w:rsidP="008E0528">
      <w:pPr>
        <w:pStyle w:val="21"/>
        <w:spacing w:before="0" w:after="0" w:line="240" w:lineRule="auto"/>
        <w:ind w:left="709"/>
        <w:jc w:val="center"/>
        <w:rPr>
          <w:i w:val="0"/>
          <w:sz w:val="24"/>
        </w:rPr>
      </w:pPr>
      <w:r w:rsidRPr="003329A3">
        <w:rPr>
          <w:i w:val="0"/>
          <w:sz w:val="24"/>
        </w:rPr>
        <w:t>ПРАВИЛА ВНУТРЕННЕГО РАСПОРЯДКА ДЛЯ ОБУЧАЮЩИХСЯ</w:t>
      </w:r>
    </w:p>
    <w:p w:rsidR="000955F7" w:rsidRPr="000955F7" w:rsidRDefault="008C623C" w:rsidP="000955F7">
      <w:pPr>
        <w:pStyle w:val="21"/>
        <w:spacing w:before="0" w:after="0" w:line="240" w:lineRule="auto"/>
        <w:ind w:left="709"/>
        <w:jc w:val="center"/>
        <w:rPr>
          <w:i w:val="0"/>
          <w:sz w:val="32"/>
        </w:rPr>
      </w:pPr>
      <w:r w:rsidRPr="003329A3">
        <w:rPr>
          <w:i w:val="0"/>
          <w:sz w:val="24"/>
        </w:rPr>
        <w:t xml:space="preserve">МУНИЦИПАЛЬНОГО КАЗЕННОГО ОБЩЕОБРАЗОВАТЕЛЬНОГО УЧРЕЖДЕНИЯ </w:t>
      </w:r>
      <w:r w:rsidR="000955F7" w:rsidRPr="000955F7">
        <w:rPr>
          <w:i w:val="0"/>
          <w:sz w:val="32"/>
        </w:rPr>
        <w:t>«Калининаульская СОШ имени С.И.Капаева»</w:t>
      </w:r>
    </w:p>
    <w:p w:rsidR="008C623C" w:rsidRPr="005A63C4" w:rsidRDefault="008C623C" w:rsidP="000955F7">
      <w:pPr>
        <w:pStyle w:val="21"/>
        <w:spacing w:before="0" w:after="0" w:line="240" w:lineRule="auto"/>
        <w:ind w:left="709"/>
        <w:jc w:val="center"/>
        <w:rPr>
          <w:rFonts w:ascii="Arial Unicode MS" w:hAnsi="Arial Unicode MS" w:cs="Arial Unicode MS"/>
          <w:b w:val="0"/>
        </w:rPr>
      </w:pPr>
      <w:r w:rsidRPr="005A63C4">
        <w:rPr>
          <w:b w:val="0"/>
        </w:rPr>
        <w:t>1. Общие положения</w:t>
      </w:r>
      <w:bookmarkEnd w:id="0"/>
    </w:p>
    <w:p w:rsidR="008C623C" w:rsidRPr="00DD254E" w:rsidRDefault="008C623C" w:rsidP="008C623C">
      <w:pPr>
        <w:pStyle w:val="a3"/>
        <w:numPr>
          <w:ilvl w:val="0"/>
          <w:numId w:val="1"/>
        </w:numPr>
        <w:tabs>
          <w:tab w:val="left" w:pos="557"/>
        </w:tabs>
        <w:spacing w:before="140"/>
        <w:ind w:left="560" w:right="20"/>
      </w:pPr>
      <w:r w:rsidRPr="00DD254E">
        <w:t xml:space="preserve">Настоящие Правила разработаны на основе Закона РФ «Об образовании» (глава 5, статья 50), Конвенции о правах ребенка (часть 1, статьи 1-31), типового положения «Об образовательном учреждении» и Устава </w:t>
      </w:r>
      <w:r w:rsidR="000955F7">
        <w:t>школы</w:t>
      </w:r>
      <w:r w:rsidRPr="00DD254E">
        <w:t>.</w:t>
      </w:r>
    </w:p>
    <w:p w:rsidR="008C623C" w:rsidRPr="00DD254E" w:rsidRDefault="008C623C" w:rsidP="008C623C">
      <w:pPr>
        <w:pStyle w:val="210"/>
        <w:numPr>
          <w:ilvl w:val="0"/>
          <w:numId w:val="1"/>
        </w:numPr>
        <w:tabs>
          <w:tab w:val="left" w:pos="557"/>
        </w:tabs>
        <w:ind w:left="560"/>
      </w:pPr>
      <w:r w:rsidRPr="00DD254E">
        <w:t>Правила призваны:</w:t>
      </w:r>
    </w:p>
    <w:p w:rsidR="008C623C" w:rsidRPr="00DD254E" w:rsidRDefault="008C623C" w:rsidP="008C623C">
      <w:pPr>
        <w:pStyle w:val="31"/>
        <w:numPr>
          <w:ilvl w:val="0"/>
          <w:numId w:val="2"/>
        </w:numPr>
        <w:tabs>
          <w:tab w:val="left" w:pos="574"/>
          <w:tab w:val="left" w:pos="3300"/>
        </w:tabs>
        <w:ind w:left="560" w:right="20"/>
      </w:pPr>
      <w:r w:rsidRPr="00DD254E">
        <w:t xml:space="preserve">обеспечить в </w:t>
      </w:r>
      <w:r w:rsidR="008E0528" w:rsidRPr="00DD254E">
        <w:t>гимназии</w:t>
      </w:r>
      <w:r w:rsidRPr="00DD254E">
        <w:t xml:space="preserve"> нормальную рабочую обстановку, способствующую успешной учебе каждого ученика, воспитанию уважения к личности, развитию культуры внешнего вида</w:t>
      </w:r>
      <w:r w:rsidR="008E0528" w:rsidRPr="00DD254E">
        <w:t>, поведения и навыков общения;</w:t>
      </w:r>
      <w:r w:rsidR="008E0528" w:rsidRPr="00DD254E">
        <w:tab/>
      </w:r>
    </w:p>
    <w:p w:rsidR="008C623C" w:rsidRPr="00DD254E" w:rsidRDefault="008C623C" w:rsidP="008C623C">
      <w:pPr>
        <w:pStyle w:val="31"/>
        <w:numPr>
          <w:ilvl w:val="0"/>
          <w:numId w:val="2"/>
        </w:numPr>
        <w:tabs>
          <w:tab w:val="left" w:pos="574"/>
        </w:tabs>
        <w:ind w:left="560" w:right="20"/>
      </w:pPr>
      <w:r w:rsidRPr="00DD254E">
        <w:t>поддерживать в гимназии порядок, основанный на сознательной дисциплине и демократических началах организации учебного процесса;</w:t>
      </w:r>
    </w:p>
    <w:p w:rsidR="008C623C" w:rsidRPr="00DD254E" w:rsidRDefault="008C623C" w:rsidP="008C623C">
      <w:pPr>
        <w:pStyle w:val="a3"/>
        <w:numPr>
          <w:ilvl w:val="0"/>
          <w:numId w:val="1"/>
        </w:numPr>
        <w:tabs>
          <w:tab w:val="left" w:pos="557"/>
        </w:tabs>
        <w:spacing w:before="0"/>
        <w:ind w:left="560" w:right="20"/>
      </w:pPr>
      <w:r w:rsidRPr="00DD254E">
        <w:t xml:space="preserve">способствовать подготовке учащихся к ответственной жизни в свободном обществе. Учащиеся обязаны знать и неукоснительно выполнять Устав </w:t>
      </w:r>
      <w:r w:rsidR="000955F7">
        <w:t>школы</w:t>
      </w:r>
      <w:r w:rsidRPr="00DD254E">
        <w:t xml:space="preserve">, настоящие Правила и другие документы, регламентирующие учебно-воспитательный процесс в </w:t>
      </w:r>
      <w:r w:rsidR="000955F7">
        <w:t>школе</w:t>
      </w:r>
      <w:r w:rsidRPr="00DD254E">
        <w:t xml:space="preserve">. При этом незнание содержащейся в них информации не освобождает учащихся от ответственности в случае нарушения установленных в </w:t>
      </w:r>
      <w:r w:rsidR="000955F7">
        <w:t>школе</w:t>
      </w:r>
      <w:r w:rsidRPr="00DD254E">
        <w:t xml:space="preserve"> правил и норм.</w:t>
      </w:r>
    </w:p>
    <w:p w:rsidR="008C623C" w:rsidRPr="00DD254E" w:rsidRDefault="008C623C" w:rsidP="008C623C">
      <w:pPr>
        <w:pStyle w:val="21"/>
        <w:numPr>
          <w:ilvl w:val="1"/>
          <w:numId w:val="1"/>
        </w:numPr>
        <w:tabs>
          <w:tab w:val="left" w:pos="3786"/>
        </w:tabs>
        <w:spacing w:before="154" w:after="0" w:line="317" w:lineRule="exact"/>
        <w:ind w:left="3220"/>
        <w:rPr>
          <w:b w:val="0"/>
          <w:sz w:val="24"/>
          <w:szCs w:val="24"/>
        </w:rPr>
      </w:pPr>
      <w:bookmarkStart w:id="1" w:name="bookmark3"/>
      <w:r w:rsidRPr="00DD254E">
        <w:rPr>
          <w:b w:val="0"/>
          <w:sz w:val="24"/>
          <w:szCs w:val="24"/>
        </w:rPr>
        <w:t>Начало и окончание занятий</w:t>
      </w:r>
      <w:bookmarkEnd w:id="1"/>
    </w:p>
    <w:p w:rsidR="008C623C" w:rsidRPr="000955F7" w:rsidRDefault="00CE10D1" w:rsidP="000955F7">
      <w:pPr>
        <w:pStyle w:val="a3"/>
        <w:spacing w:before="0"/>
        <w:ind w:left="426" w:right="20" w:hanging="426"/>
      </w:pPr>
      <w:r w:rsidRPr="00DD254E">
        <w:t xml:space="preserve">2.1. </w:t>
      </w:r>
      <w:r w:rsidR="008C623C" w:rsidRPr="00DD254E">
        <w:t xml:space="preserve">Вход в </w:t>
      </w:r>
      <w:r w:rsidR="000955F7">
        <w:t>школу</w:t>
      </w:r>
      <w:r w:rsidR="008C623C" w:rsidRPr="00DD254E">
        <w:t xml:space="preserve"> учащихся и их родителей разрешен с 08.00 только в сменной обуви. Каждый класс дежурит 1 неделю, по окончании дежурства</w:t>
      </w:r>
      <w:r w:rsidR="000955F7">
        <w:t xml:space="preserve"> </w:t>
      </w:r>
      <w:r w:rsidR="005A63C4" w:rsidRPr="00DD254E">
        <w:t xml:space="preserve"> </w:t>
      </w:r>
      <w:r w:rsidR="008C623C" w:rsidRPr="00DD254E">
        <w:t xml:space="preserve">выпускает стенгазету </w:t>
      </w:r>
      <w:r w:rsidR="008C623C" w:rsidRPr="000955F7">
        <w:rPr>
          <w:i/>
        </w:rPr>
        <w:t>«</w:t>
      </w:r>
      <w:r w:rsidR="000955F7" w:rsidRPr="000955F7">
        <w:rPr>
          <w:rStyle w:val="50"/>
          <w:i w:val="0"/>
        </w:rPr>
        <w:t>Колючка</w:t>
      </w:r>
      <w:r w:rsidR="008C623C" w:rsidRPr="000955F7">
        <w:rPr>
          <w:rStyle w:val="50"/>
          <w:i w:val="0"/>
        </w:rPr>
        <w:t>».</w:t>
      </w:r>
    </w:p>
    <w:p w:rsidR="008C623C" w:rsidRPr="00DD254E" w:rsidRDefault="00CE10D1" w:rsidP="00CE10D1">
      <w:pPr>
        <w:pStyle w:val="310"/>
        <w:tabs>
          <w:tab w:val="left" w:pos="571"/>
        </w:tabs>
        <w:spacing w:before="135"/>
      </w:pPr>
      <w:bookmarkStart w:id="2" w:name="bookmark4"/>
      <w:r w:rsidRPr="00DD254E">
        <w:t xml:space="preserve">2.2. </w:t>
      </w:r>
      <w:r w:rsidR="008C623C" w:rsidRPr="00DD254E">
        <w:t>Первый ур</w:t>
      </w:r>
      <w:r w:rsidR="00A20C7F" w:rsidRPr="00DD254E">
        <w:t>ок начинается в</w:t>
      </w:r>
      <w:r w:rsidR="008C623C" w:rsidRPr="00DD254E">
        <w:t xml:space="preserve"> 08.</w:t>
      </w:r>
      <w:r w:rsidR="00DD254E">
        <w:t>00</w:t>
      </w:r>
      <w:r w:rsidR="008C623C" w:rsidRPr="00DD254E">
        <w:t>. Продолжительность перемен:</w:t>
      </w:r>
      <w:bookmarkEnd w:id="2"/>
    </w:p>
    <w:p w:rsidR="007E3F15" w:rsidRPr="00DD254E" w:rsidRDefault="000955F7" w:rsidP="008C623C">
      <w:pPr>
        <w:pStyle w:val="51"/>
        <w:spacing w:line="317" w:lineRule="exact"/>
        <w:ind w:left="1000" w:right="5520"/>
      </w:pPr>
      <w:r>
        <w:t>10</w:t>
      </w:r>
      <w:r w:rsidR="008C623C" w:rsidRPr="00DD254E">
        <w:t xml:space="preserve"> мину</w:t>
      </w:r>
      <w:r>
        <w:t>т - после 1</w:t>
      </w:r>
      <w:r w:rsidR="007E3F15" w:rsidRPr="00DD254E">
        <w:t xml:space="preserve">,4, 5 и 6 уроков; </w:t>
      </w:r>
    </w:p>
    <w:p w:rsidR="008C623C" w:rsidRDefault="008C623C" w:rsidP="008C623C">
      <w:pPr>
        <w:pStyle w:val="51"/>
        <w:spacing w:line="317" w:lineRule="exact"/>
        <w:ind w:left="1000" w:right="5520"/>
      </w:pPr>
      <w:r w:rsidRPr="00DD254E">
        <w:t xml:space="preserve"> 1</w:t>
      </w:r>
      <w:r w:rsidR="000955F7">
        <w:t>5</w:t>
      </w:r>
      <w:r w:rsidRPr="00DD254E">
        <w:t xml:space="preserve"> минут - после </w:t>
      </w:r>
      <w:r w:rsidR="000955F7">
        <w:t>2</w:t>
      </w:r>
      <w:r w:rsidRPr="00DD254E">
        <w:t xml:space="preserve"> урока</w:t>
      </w:r>
    </w:p>
    <w:p w:rsidR="000955F7" w:rsidRPr="00DD254E" w:rsidRDefault="000955F7" w:rsidP="008C623C">
      <w:pPr>
        <w:pStyle w:val="51"/>
        <w:spacing w:line="317" w:lineRule="exact"/>
        <w:ind w:left="1000" w:right="5520"/>
        <w:rPr>
          <w:rFonts w:ascii="Arial Unicode MS" w:hAnsi="Arial Unicode MS" w:cs="Arial Unicode MS"/>
        </w:rPr>
      </w:pPr>
      <w:r>
        <w:t>20 минут после 3 урока</w:t>
      </w:r>
    </w:p>
    <w:p w:rsidR="008C623C" w:rsidRPr="00DD254E" w:rsidRDefault="008C623C" w:rsidP="008C623C">
      <w:pPr>
        <w:pStyle w:val="310"/>
        <w:spacing w:before="64" w:line="312" w:lineRule="exact"/>
        <w:ind w:left="560"/>
        <w:rPr>
          <w:rFonts w:ascii="Arial Unicode MS" w:hAnsi="Arial Unicode MS" w:cs="Arial Unicode MS"/>
        </w:rPr>
      </w:pPr>
      <w:bookmarkStart w:id="3" w:name="bookmark5"/>
      <w:r w:rsidRPr="00DD254E">
        <w:t>Посещение столовой учащимися гимназии:</w:t>
      </w:r>
      <w:bookmarkEnd w:id="3"/>
    </w:p>
    <w:p w:rsidR="008C623C" w:rsidRPr="00DD254E" w:rsidRDefault="008C623C" w:rsidP="008C623C">
      <w:pPr>
        <w:pStyle w:val="51"/>
        <w:spacing w:line="312" w:lineRule="exact"/>
        <w:ind w:left="1000"/>
        <w:rPr>
          <w:rFonts w:ascii="Arial Unicode MS" w:hAnsi="Arial Unicode MS" w:cs="Arial Unicode MS"/>
        </w:rPr>
      </w:pPr>
      <w:r w:rsidRPr="00DD254E">
        <w:t>2 перемена - 1 - 4 классы.</w:t>
      </w:r>
    </w:p>
    <w:p w:rsidR="008C623C" w:rsidRPr="00DD254E" w:rsidRDefault="008C623C" w:rsidP="008C623C">
      <w:pPr>
        <w:pStyle w:val="21"/>
        <w:numPr>
          <w:ilvl w:val="1"/>
          <w:numId w:val="1"/>
        </w:numPr>
        <w:tabs>
          <w:tab w:val="left" w:pos="3498"/>
        </w:tabs>
        <w:spacing w:before="229" w:after="0" w:line="326" w:lineRule="exact"/>
        <w:ind w:left="3220"/>
        <w:rPr>
          <w:b w:val="0"/>
          <w:sz w:val="24"/>
          <w:szCs w:val="24"/>
        </w:rPr>
      </w:pPr>
      <w:bookmarkStart w:id="4" w:name="bookmark6"/>
      <w:r w:rsidRPr="00DD254E">
        <w:rPr>
          <w:b w:val="0"/>
          <w:sz w:val="24"/>
          <w:szCs w:val="24"/>
        </w:rPr>
        <w:t>Права и обязанности учащихся</w:t>
      </w:r>
      <w:bookmarkEnd w:id="4"/>
    </w:p>
    <w:p w:rsidR="008C623C" w:rsidRPr="00DD254E" w:rsidRDefault="008C623C" w:rsidP="008C623C">
      <w:pPr>
        <w:pStyle w:val="51"/>
        <w:spacing w:line="326" w:lineRule="exact"/>
        <w:rPr>
          <w:rFonts w:ascii="Arial Unicode MS" w:hAnsi="Arial Unicode MS" w:cs="Arial Unicode MS"/>
        </w:rPr>
      </w:pPr>
      <w:r w:rsidRPr="00DD254E">
        <w:t>3.1. Учащийся имеет право:</w:t>
      </w:r>
    </w:p>
    <w:p w:rsidR="008C623C" w:rsidRPr="00DD254E" w:rsidRDefault="008C623C" w:rsidP="008C623C">
      <w:pPr>
        <w:pStyle w:val="31"/>
        <w:numPr>
          <w:ilvl w:val="0"/>
          <w:numId w:val="2"/>
        </w:numPr>
        <w:tabs>
          <w:tab w:val="left" w:pos="574"/>
        </w:tabs>
        <w:spacing w:line="326" w:lineRule="exact"/>
        <w:ind w:left="560" w:right="20"/>
      </w:pPr>
      <w:r w:rsidRPr="00DD254E">
        <w:t>на уважение их человеческого достоинства, свободы совести, информации, свободного выражения соб</w:t>
      </w:r>
      <w:r w:rsidR="0039171F" w:rsidRPr="00DD254E">
        <w:t xml:space="preserve">ственных взглядов и убеждений; </w:t>
      </w:r>
    </w:p>
    <w:p w:rsidR="008C623C" w:rsidRPr="00DD254E" w:rsidRDefault="008C623C" w:rsidP="008C623C">
      <w:pPr>
        <w:pStyle w:val="51"/>
        <w:numPr>
          <w:ilvl w:val="0"/>
          <w:numId w:val="2"/>
        </w:numPr>
        <w:tabs>
          <w:tab w:val="left" w:pos="569"/>
        </w:tabs>
        <w:spacing w:line="326" w:lineRule="exact"/>
        <w:ind w:left="300"/>
      </w:pPr>
      <w:r w:rsidRPr="00DD254E">
        <w:t>на получение образования в соответствии с. государственными стандартами;</w:t>
      </w:r>
    </w:p>
    <w:p w:rsidR="008C623C" w:rsidRPr="00DD254E" w:rsidRDefault="008C623C" w:rsidP="008C623C">
      <w:pPr>
        <w:pStyle w:val="31"/>
        <w:numPr>
          <w:ilvl w:val="0"/>
          <w:numId w:val="2"/>
        </w:numPr>
        <w:tabs>
          <w:tab w:val="left" w:pos="574"/>
        </w:tabs>
        <w:spacing w:line="326" w:lineRule="exact"/>
        <w:ind w:left="560"/>
      </w:pPr>
      <w:r w:rsidRPr="00DD254E">
        <w:t>на получение информации о предоставляемых образовательных услугах, в т. ч. дополнительных;</w:t>
      </w:r>
    </w:p>
    <w:p w:rsidR="008C623C" w:rsidRPr="00DD254E" w:rsidRDefault="008C623C" w:rsidP="008C623C">
      <w:pPr>
        <w:pStyle w:val="31"/>
        <w:numPr>
          <w:ilvl w:val="0"/>
          <w:numId w:val="2"/>
        </w:numPr>
        <w:tabs>
          <w:tab w:val="left" w:pos="574"/>
          <w:tab w:val="left" w:pos="5162"/>
        </w:tabs>
        <w:spacing w:line="326" w:lineRule="exact"/>
        <w:ind w:left="560" w:right="20"/>
      </w:pPr>
      <w:r w:rsidRPr="00DD254E">
        <w:t>на защиту от всех форм физического и или психического насилия, оскорбления, грубого обращения:</w:t>
      </w:r>
      <w:r w:rsidRPr="00DD254E">
        <w:tab/>
        <w:t>.</w:t>
      </w:r>
    </w:p>
    <w:p w:rsidR="001746CB" w:rsidRPr="00E95E68" w:rsidRDefault="001746CB" w:rsidP="001746CB">
      <w:pPr>
        <w:pStyle w:val="a3"/>
        <w:numPr>
          <w:ilvl w:val="0"/>
          <w:numId w:val="1"/>
        </w:numPr>
        <w:tabs>
          <w:tab w:val="left" w:pos="598"/>
        </w:tabs>
        <w:spacing w:before="0" w:line="331" w:lineRule="exact"/>
        <w:ind w:left="580" w:right="20" w:hanging="260"/>
        <w:rPr>
          <w:color w:val="000000" w:themeColor="text1"/>
        </w:rPr>
      </w:pPr>
      <w:r w:rsidRPr="00E95E68">
        <w:rPr>
          <w:color w:val="000000" w:themeColor="text1"/>
        </w:rPr>
        <w:t>на отдых и досуг, право участвовать в играх и развлекательных мероприятиях, соответствующих его возрасту, заниматься искусством.</w:t>
      </w:r>
    </w:p>
    <w:p w:rsidR="001746CB" w:rsidRPr="00E95E68" w:rsidRDefault="000955F7" w:rsidP="001746CB">
      <w:pPr>
        <w:pStyle w:val="210"/>
        <w:spacing w:before="128"/>
        <w:ind w:left="20"/>
        <w:rPr>
          <w:rFonts w:ascii="Arial Unicode MS" w:hAnsi="Arial Unicode MS" w:cs="Arial Unicode MS"/>
          <w:color w:val="000000" w:themeColor="text1"/>
        </w:rPr>
      </w:pPr>
      <w:r>
        <w:rPr>
          <w:color w:val="000000" w:themeColor="text1"/>
        </w:rPr>
        <w:t xml:space="preserve">   </w:t>
      </w:r>
      <w:r w:rsidR="001746CB" w:rsidRPr="00E95E68">
        <w:rPr>
          <w:color w:val="000000" w:themeColor="text1"/>
        </w:rPr>
        <w:t>3.2. Учащиеся обязаны соблюдать:</w:t>
      </w:r>
    </w:p>
    <w:p w:rsidR="001746CB" w:rsidRPr="00A651C3" w:rsidRDefault="001746CB" w:rsidP="001746CB">
      <w:pPr>
        <w:pStyle w:val="31"/>
        <w:numPr>
          <w:ilvl w:val="0"/>
          <w:numId w:val="2"/>
        </w:numPr>
        <w:tabs>
          <w:tab w:val="left" w:pos="596"/>
        </w:tabs>
        <w:spacing w:line="322" w:lineRule="exact"/>
        <w:ind w:left="20" w:firstLine="0"/>
        <w:jc w:val="left"/>
        <w:rPr>
          <w:color w:val="000000" w:themeColor="text1"/>
        </w:rPr>
      </w:pPr>
      <w:r w:rsidRPr="00A651C3">
        <w:rPr>
          <w:color w:val="000000" w:themeColor="text1"/>
        </w:rPr>
        <w:t>Общие правила поведения:</w:t>
      </w:r>
    </w:p>
    <w:p w:rsidR="001746CB" w:rsidRPr="00E95E68" w:rsidRDefault="001746CB" w:rsidP="001746CB">
      <w:pPr>
        <w:pStyle w:val="a3"/>
        <w:numPr>
          <w:ilvl w:val="0"/>
          <w:numId w:val="1"/>
        </w:numPr>
        <w:tabs>
          <w:tab w:val="left" w:pos="594"/>
        </w:tabs>
        <w:spacing w:before="0" w:line="322" w:lineRule="exact"/>
        <w:ind w:left="580" w:right="20" w:hanging="260"/>
        <w:rPr>
          <w:color w:val="000000" w:themeColor="text1"/>
        </w:rPr>
      </w:pPr>
      <w:r w:rsidRPr="00E95E68">
        <w:rPr>
          <w:color w:val="000000" w:themeColor="text1"/>
        </w:rPr>
        <w:t>Учащийся обязан приходить в школу за 15 минут до начала занятий, чистый и опрятный, снимать в гардеробе верхнюю одежду, занимать свое рабочее место и готовить все необходимые учебные принадлежности к предстоящему уроку.</w:t>
      </w:r>
    </w:p>
    <w:p w:rsidR="001746CB" w:rsidRPr="00E95E68" w:rsidRDefault="001746CB" w:rsidP="001746CB">
      <w:pPr>
        <w:pStyle w:val="a3"/>
        <w:numPr>
          <w:ilvl w:val="0"/>
          <w:numId w:val="1"/>
        </w:numPr>
        <w:tabs>
          <w:tab w:val="left" w:pos="594"/>
        </w:tabs>
        <w:spacing w:before="0" w:line="322" w:lineRule="exact"/>
        <w:ind w:left="580" w:right="20" w:hanging="260"/>
        <w:rPr>
          <w:color w:val="000000" w:themeColor="text1"/>
        </w:rPr>
      </w:pPr>
      <w:r w:rsidRPr="00E95E68">
        <w:rPr>
          <w:color w:val="000000" w:themeColor="text1"/>
        </w:rPr>
        <w:lastRenderedPageBreak/>
        <w:t xml:space="preserve">Нельзя без разрешения директора </w:t>
      </w:r>
      <w:r w:rsidR="000955F7">
        <w:rPr>
          <w:color w:val="000000" w:themeColor="text1"/>
        </w:rPr>
        <w:t>школы</w:t>
      </w:r>
      <w:r w:rsidRPr="00E95E68">
        <w:rPr>
          <w:color w:val="000000" w:themeColor="text1"/>
        </w:rPr>
        <w:t xml:space="preserve"> или его заместителя уходить из </w:t>
      </w:r>
      <w:r w:rsidR="000955F7">
        <w:rPr>
          <w:color w:val="000000" w:themeColor="text1"/>
        </w:rPr>
        <w:t>школы</w:t>
      </w:r>
      <w:r w:rsidRPr="00E95E68">
        <w:rPr>
          <w:color w:val="000000" w:themeColor="text1"/>
        </w:rPr>
        <w:t xml:space="preserve"> и с ее территории в урочное время. В случае пропуска занятий учащийся должен предъявить классному руководителю справку от врача или заявление от родителей (законных представителей) о причине отсутствия на занятиях. Пропускать занятия без уважительных причин не разрешается.</w:t>
      </w:r>
    </w:p>
    <w:p w:rsidR="001746CB" w:rsidRPr="00E95E68" w:rsidRDefault="001746CB" w:rsidP="001746CB">
      <w:pPr>
        <w:pStyle w:val="a3"/>
        <w:numPr>
          <w:ilvl w:val="0"/>
          <w:numId w:val="1"/>
        </w:numPr>
        <w:tabs>
          <w:tab w:val="left" w:pos="594"/>
        </w:tabs>
        <w:spacing w:before="0" w:line="322" w:lineRule="exact"/>
        <w:ind w:left="580" w:right="20" w:hanging="260"/>
        <w:rPr>
          <w:color w:val="000000" w:themeColor="text1"/>
        </w:rPr>
      </w:pPr>
      <w:r w:rsidRPr="00E95E68">
        <w:rPr>
          <w:color w:val="000000" w:themeColor="text1"/>
        </w:rPr>
        <w:t xml:space="preserve">Учащийся обязан проявлять уважение к старшим, заботиться о младших. Вне </w:t>
      </w:r>
      <w:r w:rsidR="000955F7">
        <w:rPr>
          <w:color w:val="000000" w:themeColor="text1"/>
        </w:rPr>
        <w:t>школы</w:t>
      </w:r>
      <w:r w:rsidRPr="00E95E68">
        <w:rPr>
          <w:color w:val="000000" w:themeColor="text1"/>
        </w:rPr>
        <w:t xml:space="preserve"> учащиеся обязаны вести себя так, чтобы не уронить свою честь и достоинство, не запятнать доброе имя </w:t>
      </w:r>
      <w:r w:rsidR="000955F7">
        <w:rPr>
          <w:color w:val="000000" w:themeColor="text1"/>
        </w:rPr>
        <w:t>школы</w:t>
      </w:r>
      <w:r w:rsidRPr="00E95E68">
        <w:rPr>
          <w:color w:val="000000" w:themeColor="text1"/>
        </w:rPr>
        <w:t xml:space="preserve">. </w:t>
      </w:r>
    </w:p>
    <w:p w:rsidR="001746CB" w:rsidRPr="00E95E68" w:rsidRDefault="001746CB" w:rsidP="001746CB">
      <w:pPr>
        <w:pStyle w:val="a3"/>
        <w:numPr>
          <w:ilvl w:val="0"/>
          <w:numId w:val="1"/>
        </w:numPr>
        <w:tabs>
          <w:tab w:val="left" w:pos="594"/>
        </w:tabs>
        <w:spacing w:before="0" w:line="322" w:lineRule="exact"/>
        <w:ind w:left="580" w:right="20" w:hanging="260"/>
        <w:rPr>
          <w:color w:val="000000" w:themeColor="text1"/>
        </w:rPr>
      </w:pPr>
      <w:r w:rsidRPr="00E95E68">
        <w:rPr>
          <w:color w:val="000000" w:themeColor="text1"/>
        </w:rPr>
        <w:t xml:space="preserve">Учащиеся обязаны беречь имущество </w:t>
      </w:r>
      <w:r w:rsidR="000955F7">
        <w:rPr>
          <w:color w:val="000000" w:themeColor="text1"/>
        </w:rPr>
        <w:t>школы</w:t>
      </w:r>
      <w:r w:rsidRPr="00E95E68">
        <w:rPr>
          <w:color w:val="000000" w:themeColor="text1"/>
        </w:rPr>
        <w:t xml:space="preserve">, аккуратно относиться как к своему, так и к чужому имуществу. </w:t>
      </w:r>
    </w:p>
    <w:p w:rsidR="001746CB" w:rsidRPr="00E95E68" w:rsidRDefault="001746CB" w:rsidP="001746CB">
      <w:pPr>
        <w:pStyle w:val="31"/>
        <w:numPr>
          <w:ilvl w:val="0"/>
          <w:numId w:val="1"/>
        </w:numPr>
        <w:tabs>
          <w:tab w:val="left" w:pos="594"/>
        </w:tabs>
        <w:spacing w:line="322" w:lineRule="exact"/>
        <w:ind w:left="320" w:firstLine="0"/>
        <w:jc w:val="left"/>
        <w:rPr>
          <w:color w:val="000000" w:themeColor="text1"/>
        </w:rPr>
      </w:pPr>
      <w:r w:rsidRPr="00E95E68">
        <w:rPr>
          <w:color w:val="000000" w:themeColor="text1"/>
        </w:rPr>
        <w:t xml:space="preserve">Учащиеся обязаны носить сменную обувь. </w:t>
      </w:r>
    </w:p>
    <w:p w:rsidR="001746CB" w:rsidRPr="00E95E68" w:rsidRDefault="001746CB" w:rsidP="001746CB">
      <w:pPr>
        <w:pStyle w:val="31"/>
        <w:numPr>
          <w:ilvl w:val="0"/>
          <w:numId w:val="1"/>
        </w:numPr>
        <w:tabs>
          <w:tab w:val="left" w:pos="598"/>
        </w:tabs>
        <w:spacing w:line="322" w:lineRule="exact"/>
        <w:ind w:left="320" w:firstLine="0"/>
        <w:jc w:val="left"/>
        <w:rPr>
          <w:color w:val="000000" w:themeColor="text1"/>
        </w:rPr>
      </w:pPr>
      <w:r w:rsidRPr="00E95E68">
        <w:rPr>
          <w:color w:val="000000" w:themeColor="text1"/>
        </w:rPr>
        <w:t>Не допускать опоздания и пропуски уроков без уважительной причины.</w:t>
      </w:r>
    </w:p>
    <w:p w:rsidR="001746CB" w:rsidRPr="00E95E68" w:rsidRDefault="001746CB" w:rsidP="001746CB">
      <w:pPr>
        <w:pStyle w:val="31"/>
        <w:numPr>
          <w:ilvl w:val="0"/>
          <w:numId w:val="1"/>
        </w:numPr>
        <w:tabs>
          <w:tab w:val="left" w:pos="594"/>
        </w:tabs>
        <w:spacing w:line="322" w:lineRule="exact"/>
        <w:ind w:left="320" w:firstLine="0"/>
        <w:jc w:val="left"/>
        <w:rPr>
          <w:color w:val="000000" w:themeColor="text1"/>
        </w:rPr>
      </w:pPr>
      <w:r w:rsidRPr="00E95E68">
        <w:rPr>
          <w:color w:val="000000" w:themeColor="text1"/>
        </w:rPr>
        <w:t>Учащиеся обязаны вы</w:t>
      </w:r>
      <w:r w:rsidRPr="000955F7">
        <w:rPr>
          <w:color w:val="000000" w:themeColor="text1"/>
        </w:rPr>
        <w:t>п</w:t>
      </w:r>
      <w:r w:rsidRPr="000955F7">
        <w:rPr>
          <w:rStyle w:val="32"/>
          <w:color w:val="000000" w:themeColor="text1"/>
          <w:u w:val="none"/>
        </w:rPr>
        <w:t>олня</w:t>
      </w:r>
      <w:r w:rsidRPr="00E95E68">
        <w:rPr>
          <w:color w:val="000000" w:themeColor="text1"/>
        </w:rPr>
        <w:t>ть домашние задания и быть подготовленными к занятиям.</w:t>
      </w:r>
    </w:p>
    <w:p w:rsidR="001746CB" w:rsidRPr="00E95E68" w:rsidRDefault="001746CB" w:rsidP="001746CB">
      <w:pPr>
        <w:pStyle w:val="31"/>
        <w:numPr>
          <w:ilvl w:val="0"/>
          <w:numId w:val="1"/>
        </w:numPr>
        <w:tabs>
          <w:tab w:val="left" w:pos="594"/>
        </w:tabs>
        <w:spacing w:line="322" w:lineRule="exact"/>
        <w:ind w:left="320" w:firstLine="0"/>
        <w:jc w:val="left"/>
        <w:rPr>
          <w:color w:val="000000" w:themeColor="text1"/>
        </w:rPr>
      </w:pPr>
      <w:r w:rsidRPr="00E95E68">
        <w:rPr>
          <w:color w:val="000000" w:themeColor="text1"/>
        </w:rPr>
        <w:t>Не допускать нарушений данных Правил.</w:t>
      </w:r>
    </w:p>
    <w:p w:rsidR="001746CB" w:rsidRPr="00A651C3" w:rsidRDefault="001746CB" w:rsidP="001746CB">
      <w:pPr>
        <w:pStyle w:val="31"/>
        <w:numPr>
          <w:ilvl w:val="0"/>
          <w:numId w:val="2"/>
        </w:numPr>
        <w:tabs>
          <w:tab w:val="left" w:pos="596"/>
        </w:tabs>
        <w:spacing w:line="322" w:lineRule="exact"/>
        <w:ind w:left="20" w:firstLine="0"/>
        <w:jc w:val="left"/>
        <w:rPr>
          <w:color w:val="000000" w:themeColor="text1"/>
        </w:rPr>
      </w:pPr>
      <w:r w:rsidRPr="00A651C3">
        <w:rPr>
          <w:color w:val="000000" w:themeColor="text1"/>
        </w:rPr>
        <w:t xml:space="preserve">Поведение на занятиях. </w:t>
      </w:r>
    </w:p>
    <w:p w:rsidR="001746CB" w:rsidRPr="00E95E68" w:rsidRDefault="001746CB" w:rsidP="001746CB">
      <w:pPr>
        <w:pStyle w:val="a3"/>
        <w:numPr>
          <w:ilvl w:val="0"/>
          <w:numId w:val="1"/>
        </w:numPr>
        <w:tabs>
          <w:tab w:val="left" w:pos="598"/>
        </w:tabs>
        <w:spacing w:before="0" w:line="322" w:lineRule="exact"/>
        <w:ind w:left="580" w:right="20" w:hanging="260"/>
        <w:rPr>
          <w:color w:val="000000" w:themeColor="text1"/>
        </w:rPr>
      </w:pPr>
      <w:r w:rsidRPr="00E95E68">
        <w:rPr>
          <w:color w:val="000000" w:themeColor="text1"/>
        </w:rPr>
        <w:t>При входе педагога в класс учащиеся обязаны встать в знак приветствия и сесть после того, как педагог, ответив на приветствие, разрешит сесть. Подобным образом учащиеся приветствуют любого взрослого, вошедшего в класс во время занятий.</w:t>
      </w:r>
    </w:p>
    <w:p w:rsidR="001746CB" w:rsidRPr="00E95E68" w:rsidRDefault="001746CB" w:rsidP="001746CB">
      <w:pPr>
        <w:pStyle w:val="a3"/>
        <w:numPr>
          <w:ilvl w:val="0"/>
          <w:numId w:val="1"/>
        </w:numPr>
        <w:tabs>
          <w:tab w:val="left" w:pos="598"/>
        </w:tabs>
        <w:spacing w:before="0" w:line="322" w:lineRule="exact"/>
        <w:ind w:left="580" w:right="20" w:hanging="260"/>
        <w:rPr>
          <w:color w:val="000000" w:themeColor="text1"/>
        </w:rPr>
      </w:pPr>
      <w:r w:rsidRPr="00E95E68">
        <w:rPr>
          <w:color w:val="000000" w:themeColor="text1"/>
        </w:rPr>
        <w:t>Во время урока нельзя отвлекаться самому и отвлекать товарищей от занятий посторонними разговорами, играми и другими не относящимися к уроку делами. Урочное время должно использоваться учащимися только для учебных целей.</w:t>
      </w:r>
    </w:p>
    <w:p w:rsidR="001746CB" w:rsidRPr="00E95E68" w:rsidRDefault="000955F7" w:rsidP="001746CB">
      <w:pPr>
        <w:pStyle w:val="a3"/>
        <w:numPr>
          <w:ilvl w:val="0"/>
          <w:numId w:val="1"/>
        </w:numPr>
        <w:tabs>
          <w:tab w:val="left" w:pos="594"/>
        </w:tabs>
        <w:spacing w:before="0" w:line="322" w:lineRule="exact"/>
        <w:ind w:left="580" w:right="20" w:hanging="260"/>
        <w:rPr>
          <w:color w:val="000000" w:themeColor="text1"/>
        </w:rPr>
      </w:pPr>
      <w:r>
        <w:rPr>
          <w:color w:val="000000" w:themeColor="text1"/>
        </w:rPr>
        <w:t>Если во время заняти</w:t>
      </w:r>
      <w:r w:rsidR="001746CB" w:rsidRPr="00E95E68">
        <w:rPr>
          <w:color w:val="000000" w:themeColor="text1"/>
        </w:rPr>
        <w:t>й учащемуся необходимо выйти из класса, то он должен поднять руку и попросить разрешения педагога.</w:t>
      </w:r>
    </w:p>
    <w:p w:rsidR="001746CB" w:rsidRPr="00E95E68" w:rsidRDefault="001746CB" w:rsidP="001746CB">
      <w:pPr>
        <w:pStyle w:val="a3"/>
        <w:numPr>
          <w:ilvl w:val="0"/>
          <w:numId w:val="1"/>
        </w:numPr>
        <w:tabs>
          <w:tab w:val="left" w:pos="594"/>
        </w:tabs>
        <w:spacing w:before="0" w:line="322" w:lineRule="exact"/>
        <w:ind w:left="580" w:hanging="260"/>
        <w:rPr>
          <w:color w:val="000000" w:themeColor="text1"/>
        </w:rPr>
      </w:pPr>
      <w:r w:rsidRPr="00E95E68">
        <w:rPr>
          <w:color w:val="000000" w:themeColor="text1"/>
        </w:rPr>
        <w:t>Если учащийся хочет задать вопрос учителю или ответить на вопрос учителя, он поднимает руку.</w:t>
      </w:r>
    </w:p>
    <w:p w:rsidR="001746CB" w:rsidRPr="00E95E68" w:rsidRDefault="000955F7" w:rsidP="001746CB">
      <w:pPr>
        <w:pStyle w:val="a3"/>
        <w:numPr>
          <w:ilvl w:val="0"/>
          <w:numId w:val="1"/>
        </w:numPr>
        <w:tabs>
          <w:tab w:val="left" w:pos="594"/>
        </w:tabs>
        <w:spacing w:before="0" w:line="322" w:lineRule="exact"/>
        <w:ind w:left="580" w:right="20" w:hanging="260"/>
        <w:rPr>
          <w:color w:val="000000" w:themeColor="text1"/>
        </w:rPr>
      </w:pPr>
      <w:r>
        <w:rPr>
          <w:color w:val="000000" w:themeColor="text1"/>
        </w:rPr>
        <w:t xml:space="preserve">Звонок </w:t>
      </w:r>
      <w:r w:rsidR="001746CB" w:rsidRPr="00E95E68">
        <w:rPr>
          <w:color w:val="000000" w:themeColor="text1"/>
        </w:rPr>
        <w:t>об окончании урока дается для учителя. Только когда учитель объявит об окончании занятий, учащийся вправе покинуть класс. При выходе учителя или другого взрослого из класса учащиеся должны встать,</w:t>
      </w:r>
    </w:p>
    <w:p w:rsidR="001746CB" w:rsidRPr="00E95E68" w:rsidRDefault="001746CB" w:rsidP="001746CB">
      <w:pPr>
        <w:pStyle w:val="31"/>
        <w:numPr>
          <w:ilvl w:val="0"/>
          <w:numId w:val="1"/>
        </w:numPr>
        <w:tabs>
          <w:tab w:val="left" w:pos="589"/>
        </w:tabs>
        <w:spacing w:line="326" w:lineRule="exact"/>
        <w:ind w:left="320" w:firstLine="0"/>
        <w:jc w:val="left"/>
        <w:rPr>
          <w:color w:val="000000" w:themeColor="text1"/>
        </w:rPr>
      </w:pPr>
      <w:r w:rsidRPr="00E95E68">
        <w:rPr>
          <w:color w:val="000000" w:themeColor="text1"/>
        </w:rPr>
        <w:t>Ученик обязан подавать дневник по первому требованию учителя.</w:t>
      </w:r>
    </w:p>
    <w:p w:rsidR="001746CB" w:rsidRPr="00E95E68" w:rsidRDefault="001746CB" w:rsidP="001746CB">
      <w:pPr>
        <w:pStyle w:val="31"/>
        <w:numPr>
          <w:ilvl w:val="0"/>
          <w:numId w:val="1"/>
        </w:numPr>
        <w:tabs>
          <w:tab w:val="left" w:pos="594"/>
        </w:tabs>
        <w:spacing w:line="326" w:lineRule="exact"/>
        <w:ind w:left="320" w:firstLine="0"/>
        <w:jc w:val="left"/>
        <w:rPr>
          <w:color w:val="000000" w:themeColor="text1"/>
        </w:rPr>
      </w:pPr>
      <w:r w:rsidRPr="00E95E68">
        <w:rPr>
          <w:color w:val="000000" w:themeColor="text1"/>
        </w:rPr>
        <w:t>Пользоваться мобильными телефонами во время учебного процесса категорически запрещено.</w:t>
      </w:r>
    </w:p>
    <w:p w:rsidR="001746CB" w:rsidRPr="00E95E68" w:rsidRDefault="001746CB" w:rsidP="001746CB">
      <w:pPr>
        <w:pStyle w:val="31"/>
        <w:spacing w:line="326" w:lineRule="exact"/>
        <w:ind w:left="20"/>
        <w:rPr>
          <w:rFonts w:ascii="Arial Unicode MS" w:hAnsi="Arial Unicode MS" w:cs="Arial Unicode MS"/>
          <w:color w:val="000000" w:themeColor="text1"/>
        </w:rPr>
      </w:pPr>
      <w:r w:rsidRPr="00E95E68">
        <w:rPr>
          <w:color w:val="000000" w:themeColor="text1"/>
        </w:rPr>
        <w:t xml:space="preserve">3.23. </w:t>
      </w:r>
      <w:r w:rsidRPr="00A651C3">
        <w:rPr>
          <w:b/>
          <w:color w:val="000000" w:themeColor="text1"/>
        </w:rPr>
        <w:t>Поведение до начала, в перерывах и после окончания занятий.</w:t>
      </w:r>
    </w:p>
    <w:p w:rsidR="001746CB" w:rsidRPr="00E95E68" w:rsidRDefault="001746CB" w:rsidP="001746CB">
      <w:pPr>
        <w:pStyle w:val="31"/>
        <w:numPr>
          <w:ilvl w:val="0"/>
          <w:numId w:val="1"/>
        </w:numPr>
        <w:tabs>
          <w:tab w:val="left" w:pos="594"/>
        </w:tabs>
        <w:spacing w:line="326" w:lineRule="exact"/>
        <w:ind w:left="320" w:firstLine="0"/>
        <w:jc w:val="left"/>
        <w:rPr>
          <w:color w:val="000000" w:themeColor="text1"/>
        </w:rPr>
      </w:pPr>
      <w:r w:rsidRPr="00E95E68">
        <w:rPr>
          <w:color w:val="000000" w:themeColor="text1"/>
        </w:rPr>
        <w:t>Во время перерывов (перемен) учащийся обязан:</w:t>
      </w:r>
    </w:p>
    <w:p w:rsidR="001746CB" w:rsidRPr="00E95E68" w:rsidRDefault="001746CB" w:rsidP="001746CB">
      <w:pPr>
        <w:pStyle w:val="31"/>
        <w:numPr>
          <w:ilvl w:val="0"/>
          <w:numId w:val="3"/>
        </w:numPr>
        <w:tabs>
          <w:tab w:val="left" w:pos="584"/>
        </w:tabs>
        <w:spacing w:line="326" w:lineRule="exact"/>
        <w:ind w:left="320" w:firstLine="0"/>
        <w:jc w:val="left"/>
        <w:rPr>
          <w:color w:val="000000" w:themeColor="text1"/>
        </w:rPr>
      </w:pPr>
      <w:r w:rsidRPr="00E95E68">
        <w:rPr>
          <w:color w:val="000000" w:themeColor="text1"/>
        </w:rPr>
        <w:t>навести чистоту и порядок на своем рабочем месте;</w:t>
      </w:r>
    </w:p>
    <w:p w:rsidR="001746CB" w:rsidRPr="00E95E68" w:rsidRDefault="001746CB" w:rsidP="001746CB">
      <w:pPr>
        <w:pStyle w:val="31"/>
        <w:numPr>
          <w:ilvl w:val="0"/>
          <w:numId w:val="3"/>
        </w:numPr>
        <w:tabs>
          <w:tab w:val="left" w:pos="584"/>
          <w:tab w:val="left" w:pos="3296"/>
          <w:tab w:val="left" w:pos="4381"/>
        </w:tabs>
        <w:spacing w:line="326" w:lineRule="exact"/>
        <w:ind w:left="320" w:firstLine="0"/>
        <w:jc w:val="left"/>
        <w:rPr>
          <w:color w:val="000000" w:themeColor="text1"/>
        </w:rPr>
      </w:pPr>
      <w:r w:rsidRPr="00E95E68">
        <w:rPr>
          <w:color w:val="000000" w:themeColor="text1"/>
        </w:rPr>
        <w:t>выйти из класса;</w:t>
      </w:r>
      <w:r w:rsidRPr="00E95E68">
        <w:rPr>
          <w:color w:val="000000" w:themeColor="text1"/>
        </w:rPr>
        <w:tab/>
      </w:r>
    </w:p>
    <w:p w:rsidR="001746CB" w:rsidRPr="00E95E68" w:rsidRDefault="001746CB" w:rsidP="001746CB">
      <w:pPr>
        <w:pStyle w:val="31"/>
        <w:numPr>
          <w:ilvl w:val="0"/>
          <w:numId w:val="3"/>
        </w:numPr>
        <w:tabs>
          <w:tab w:val="left" w:pos="584"/>
        </w:tabs>
        <w:spacing w:before="65" w:line="240" w:lineRule="auto"/>
        <w:ind w:left="320" w:firstLine="0"/>
        <w:jc w:val="left"/>
        <w:rPr>
          <w:color w:val="000000" w:themeColor="text1"/>
        </w:rPr>
      </w:pPr>
      <w:r w:rsidRPr="00E95E68">
        <w:rPr>
          <w:color w:val="000000" w:themeColor="text1"/>
        </w:rPr>
        <w:t>помочь подготовить класс по просьбе педагога к следующему уроку.</w:t>
      </w:r>
    </w:p>
    <w:p w:rsidR="001746CB" w:rsidRPr="00A651C3" w:rsidRDefault="001746CB" w:rsidP="00EA6CB8">
      <w:pPr>
        <w:pStyle w:val="31"/>
        <w:numPr>
          <w:ilvl w:val="0"/>
          <w:numId w:val="1"/>
        </w:numPr>
        <w:tabs>
          <w:tab w:val="left" w:pos="589"/>
        </w:tabs>
        <w:spacing w:before="84" w:line="240" w:lineRule="auto"/>
        <w:ind w:left="320" w:firstLine="0"/>
        <w:jc w:val="left"/>
        <w:rPr>
          <w:color w:val="000000" w:themeColor="text1"/>
        </w:rPr>
      </w:pPr>
      <w:r w:rsidRPr="00A651C3">
        <w:rPr>
          <w:color w:val="000000" w:themeColor="text1"/>
        </w:rPr>
        <w:t>Учащимся запрещается:</w:t>
      </w:r>
      <w:r w:rsidRPr="00A651C3">
        <w:rPr>
          <w:color w:val="000000" w:themeColor="text1"/>
        </w:rPr>
        <w:tab/>
      </w:r>
    </w:p>
    <w:p w:rsidR="001746CB" w:rsidRPr="00E95E68" w:rsidRDefault="001746CB" w:rsidP="001746CB">
      <w:pPr>
        <w:pStyle w:val="31"/>
        <w:numPr>
          <w:ilvl w:val="0"/>
          <w:numId w:val="3"/>
        </w:numPr>
        <w:tabs>
          <w:tab w:val="left" w:pos="589"/>
        </w:tabs>
        <w:spacing w:before="81" w:line="240" w:lineRule="auto"/>
        <w:ind w:left="320" w:firstLine="0"/>
        <w:jc w:val="left"/>
        <w:rPr>
          <w:color w:val="000000" w:themeColor="text1"/>
        </w:rPr>
      </w:pPr>
      <w:r w:rsidRPr="00E95E68">
        <w:rPr>
          <w:color w:val="000000" w:themeColor="text1"/>
        </w:rPr>
        <w:t>бегать по лестницам, вблизи оконных проемов и в других местах, не приспособленных для игр;</w:t>
      </w:r>
    </w:p>
    <w:p w:rsidR="001746CB" w:rsidRPr="00E95E68" w:rsidRDefault="001746CB" w:rsidP="001746CB">
      <w:pPr>
        <w:pStyle w:val="31"/>
        <w:numPr>
          <w:ilvl w:val="0"/>
          <w:numId w:val="3"/>
        </w:numPr>
        <w:tabs>
          <w:tab w:val="left" w:pos="584"/>
        </w:tabs>
        <w:spacing w:before="16" w:line="302" w:lineRule="exact"/>
        <w:ind w:left="320" w:firstLine="0"/>
        <w:jc w:val="left"/>
        <w:rPr>
          <w:color w:val="000000" w:themeColor="text1"/>
        </w:rPr>
      </w:pPr>
      <w:r w:rsidRPr="00E95E68">
        <w:rPr>
          <w:color w:val="000000" w:themeColor="text1"/>
        </w:rPr>
        <w:t xml:space="preserve">сидеть на подоконниках; </w:t>
      </w:r>
    </w:p>
    <w:p w:rsidR="001746CB" w:rsidRPr="00E95E68" w:rsidRDefault="001746CB" w:rsidP="001746CB">
      <w:pPr>
        <w:pStyle w:val="31"/>
        <w:numPr>
          <w:ilvl w:val="0"/>
          <w:numId w:val="3"/>
        </w:numPr>
        <w:tabs>
          <w:tab w:val="left" w:pos="589"/>
        </w:tabs>
        <w:spacing w:line="302" w:lineRule="exact"/>
        <w:ind w:left="320" w:firstLine="0"/>
        <w:jc w:val="left"/>
        <w:rPr>
          <w:color w:val="000000" w:themeColor="text1"/>
        </w:rPr>
      </w:pPr>
      <w:r w:rsidRPr="00E95E68">
        <w:rPr>
          <w:color w:val="000000" w:themeColor="text1"/>
        </w:rPr>
        <w:t>толкать друг друга, бросаться предметами и применять физическую силу;</w:t>
      </w:r>
    </w:p>
    <w:p w:rsidR="001746CB" w:rsidRPr="00E95E68" w:rsidRDefault="001746CB" w:rsidP="001746CB">
      <w:pPr>
        <w:pStyle w:val="31"/>
        <w:numPr>
          <w:ilvl w:val="0"/>
          <w:numId w:val="3"/>
        </w:numPr>
        <w:tabs>
          <w:tab w:val="left" w:pos="579"/>
        </w:tabs>
        <w:spacing w:line="302" w:lineRule="exact"/>
        <w:ind w:left="320" w:firstLine="0"/>
        <w:jc w:val="left"/>
        <w:rPr>
          <w:color w:val="000000" w:themeColor="text1"/>
        </w:rPr>
      </w:pPr>
      <w:r w:rsidRPr="00E95E68">
        <w:rPr>
          <w:color w:val="000000" w:themeColor="text1"/>
        </w:rPr>
        <w:t>употреблять непристойные выражения и жесты, шуметь, мешать отдыхать другим.</w:t>
      </w:r>
    </w:p>
    <w:p w:rsidR="001746CB" w:rsidRPr="00A651C3" w:rsidRDefault="001746CB" w:rsidP="001746CB">
      <w:pPr>
        <w:pStyle w:val="31"/>
        <w:numPr>
          <w:ilvl w:val="0"/>
          <w:numId w:val="1"/>
        </w:numPr>
        <w:tabs>
          <w:tab w:val="left" w:pos="594"/>
        </w:tabs>
        <w:ind w:left="320" w:firstLine="0"/>
        <w:jc w:val="left"/>
        <w:rPr>
          <w:color w:val="000000" w:themeColor="text1"/>
        </w:rPr>
      </w:pPr>
      <w:r w:rsidRPr="00A651C3">
        <w:rPr>
          <w:color w:val="000000" w:themeColor="text1"/>
        </w:rPr>
        <w:t>Дежурный по классу обязан:</w:t>
      </w:r>
    </w:p>
    <w:p w:rsidR="001746CB" w:rsidRPr="00E95E68" w:rsidRDefault="001746CB" w:rsidP="001746CB">
      <w:pPr>
        <w:pStyle w:val="31"/>
        <w:numPr>
          <w:ilvl w:val="0"/>
          <w:numId w:val="3"/>
        </w:numPr>
        <w:tabs>
          <w:tab w:val="left" w:pos="589"/>
        </w:tabs>
        <w:ind w:left="320" w:firstLine="0"/>
        <w:jc w:val="left"/>
        <w:rPr>
          <w:color w:val="000000" w:themeColor="text1"/>
        </w:rPr>
      </w:pPr>
      <w:r w:rsidRPr="00E95E68">
        <w:rPr>
          <w:color w:val="000000" w:themeColor="text1"/>
        </w:rPr>
        <w:t>находиться в классе во время перемены;</w:t>
      </w:r>
    </w:p>
    <w:p w:rsidR="001746CB" w:rsidRPr="00E95E68" w:rsidRDefault="001746CB" w:rsidP="001746CB">
      <w:pPr>
        <w:pStyle w:val="31"/>
        <w:numPr>
          <w:ilvl w:val="0"/>
          <w:numId w:val="3"/>
        </w:numPr>
        <w:tabs>
          <w:tab w:val="left" w:pos="584"/>
          <w:tab w:val="left" w:pos="4573"/>
        </w:tabs>
        <w:ind w:left="320" w:firstLine="0"/>
        <w:jc w:val="left"/>
        <w:rPr>
          <w:color w:val="000000" w:themeColor="text1"/>
        </w:rPr>
      </w:pPr>
      <w:r>
        <w:rPr>
          <w:color w:val="000000" w:themeColor="text1"/>
        </w:rPr>
        <w:t>обеспечивать порядок в классе;</w:t>
      </w:r>
      <w:r>
        <w:rPr>
          <w:color w:val="000000" w:themeColor="text1"/>
        </w:rPr>
        <w:tab/>
      </w:r>
    </w:p>
    <w:p w:rsidR="001746CB" w:rsidRPr="00A26DB4" w:rsidRDefault="001746CB" w:rsidP="001746CB">
      <w:pPr>
        <w:pStyle w:val="a3"/>
        <w:numPr>
          <w:ilvl w:val="0"/>
          <w:numId w:val="1"/>
        </w:numPr>
        <w:tabs>
          <w:tab w:val="left" w:pos="684"/>
        </w:tabs>
        <w:spacing w:before="0" w:line="240" w:lineRule="auto"/>
        <w:ind w:left="620" w:hanging="200"/>
        <w:jc w:val="left"/>
      </w:pPr>
      <w:r w:rsidRPr="00A26DB4">
        <w:t>помогать педагогу подготовить класс к уроку.</w:t>
      </w:r>
    </w:p>
    <w:p w:rsidR="001746CB" w:rsidRPr="001C1F3B" w:rsidRDefault="001746CB" w:rsidP="001746CB">
      <w:pPr>
        <w:pStyle w:val="a3"/>
        <w:spacing w:before="28" w:line="312" w:lineRule="exact"/>
        <w:ind w:left="620"/>
      </w:pPr>
      <w:r w:rsidRPr="001C1F3B">
        <w:t>• Учащиеся, находясь в столовой:</w:t>
      </w:r>
    </w:p>
    <w:p w:rsidR="001746CB" w:rsidRPr="00A26DB4" w:rsidRDefault="001746CB" w:rsidP="001746CB">
      <w:pPr>
        <w:pStyle w:val="a3"/>
        <w:numPr>
          <w:ilvl w:val="0"/>
          <w:numId w:val="1"/>
        </w:numPr>
        <w:tabs>
          <w:tab w:val="left" w:pos="679"/>
        </w:tabs>
        <w:spacing w:before="0" w:line="312" w:lineRule="exact"/>
        <w:ind w:left="620" w:hanging="200"/>
        <w:jc w:val="left"/>
      </w:pPr>
      <w:r w:rsidRPr="00A26DB4">
        <w:t>подчиняются требованиям педагога и работников столовой;</w:t>
      </w:r>
    </w:p>
    <w:p w:rsidR="001746CB" w:rsidRPr="00A26DB4" w:rsidRDefault="001746CB" w:rsidP="001746CB">
      <w:pPr>
        <w:pStyle w:val="a3"/>
        <w:numPr>
          <w:ilvl w:val="0"/>
          <w:numId w:val="1"/>
        </w:numPr>
        <w:tabs>
          <w:tab w:val="left" w:pos="684"/>
        </w:tabs>
        <w:spacing w:before="0" w:line="312" w:lineRule="exact"/>
        <w:ind w:left="620" w:hanging="200"/>
        <w:jc w:val="left"/>
      </w:pPr>
      <w:r w:rsidRPr="00A26DB4">
        <w:t>соблюдают очередь при получении питания;</w:t>
      </w:r>
    </w:p>
    <w:p w:rsidR="001746CB" w:rsidRPr="00A26DB4" w:rsidRDefault="001746CB" w:rsidP="001746CB">
      <w:pPr>
        <w:pStyle w:val="a3"/>
        <w:numPr>
          <w:ilvl w:val="0"/>
          <w:numId w:val="1"/>
        </w:numPr>
        <w:tabs>
          <w:tab w:val="left" w:pos="684"/>
        </w:tabs>
        <w:spacing w:before="0" w:line="312" w:lineRule="exact"/>
        <w:ind w:left="620" w:hanging="200"/>
        <w:jc w:val="left"/>
      </w:pPr>
      <w:r w:rsidRPr="00A26DB4">
        <w:t>проявляют внимание и осторожность при получении и употреблении горячих и жидких блюд;</w:t>
      </w:r>
    </w:p>
    <w:p w:rsidR="001746CB" w:rsidRPr="00A26DB4" w:rsidRDefault="001746CB" w:rsidP="001746CB">
      <w:pPr>
        <w:pStyle w:val="a3"/>
        <w:numPr>
          <w:ilvl w:val="0"/>
          <w:numId w:val="1"/>
        </w:numPr>
        <w:tabs>
          <w:tab w:val="left" w:pos="679"/>
        </w:tabs>
        <w:spacing w:before="0" w:line="312" w:lineRule="exact"/>
        <w:ind w:left="620" w:hanging="200"/>
        <w:jc w:val="left"/>
      </w:pPr>
      <w:r w:rsidRPr="00A26DB4">
        <w:t>употребляют еду и напитки; приобретенные в столовой, только в столовой;</w:t>
      </w:r>
    </w:p>
    <w:p w:rsidR="001746CB" w:rsidRPr="00A26DB4" w:rsidRDefault="001746CB" w:rsidP="001746CB">
      <w:pPr>
        <w:pStyle w:val="a3"/>
        <w:numPr>
          <w:ilvl w:val="0"/>
          <w:numId w:val="1"/>
        </w:numPr>
        <w:tabs>
          <w:tab w:val="left" w:pos="674"/>
        </w:tabs>
        <w:spacing w:before="0" w:line="312" w:lineRule="exact"/>
        <w:ind w:left="620" w:hanging="200"/>
        <w:jc w:val="left"/>
      </w:pPr>
      <w:r w:rsidRPr="00A26DB4">
        <w:lastRenderedPageBreak/>
        <w:t>убирают за собой посуду после принятия пищи.</w:t>
      </w:r>
    </w:p>
    <w:p w:rsidR="001746CB" w:rsidRPr="00A26DB4" w:rsidRDefault="001746CB" w:rsidP="001746CB">
      <w:pPr>
        <w:pStyle w:val="210"/>
        <w:ind w:left="620"/>
        <w:rPr>
          <w:b/>
        </w:rPr>
      </w:pPr>
      <w:r w:rsidRPr="00A26DB4">
        <w:rPr>
          <w:rStyle w:val="29pt"/>
        </w:rPr>
        <w:t>3.2.4.</w:t>
      </w:r>
      <w:r w:rsidRPr="00A26DB4">
        <w:t xml:space="preserve"> </w:t>
      </w:r>
      <w:r w:rsidRPr="00A26DB4">
        <w:rPr>
          <w:b/>
        </w:rPr>
        <w:t xml:space="preserve">Поведение на территории </w:t>
      </w:r>
      <w:r w:rsidR="00EA6CB8">
        <w:rPr>
          <w:b/>
        </w:rPr>
        <w:t>школы:</w:t>
      </w:r>
    </w:p>
    <w:p w:rsidR="001746CB" w:rsidRPr="00A26DB4" w:rsidRDefault="001746CB" w:rsidP="001746CB">
      <w:pPr>
        <w:pStyle w:val="31"/>
        <w:numPr>
          <w:ilvl w:val="1"/>
          <w:numId w:val="1"/>
        </w:numPr>
        <w:tabs>
          <w:tab w:val="left" w:pos="592"/>
        </w:tabs>
        <w:spacing w:line="312" w:lineRule="exact"/>
        <w:ind w:left="620" w:right="20" w:hanging="580"/>
      </w:pPr>
      <w:r w:rsidRPr="00A26DB4">
        <w:t xml:space="preserve">Учащиеся должны соблюдать требования Правил пожарной безопасности, техники безопасности в помещении </w:t>
      </w:r>
      <w:r w:rsidR="00EA6CB8">
        <w:t>школы</w:t>
      </w:r>
      <w:r w:rsidRPr="00A26DB4">
        <w:t>, на улице.</w:t>
      </w:r>
    </w:p>
    <w:p w:rsidR="001746CB" w:rsidRPr="00A26DB4" w:rsidRDefault="001746CB" w:rsidP="001746CB">
      <w:pPr>
        <w:pStyle w:val="31"/>
        <w:numPr>
          <w:ilvl w:val="1"/>
          <w:numId w:val="1"/>
        </w:numPr>
        <w:tabs>
          <w:tab w:val="left" w:pos="611"/>
        </w:tabs>
        <w:spacing w:line="312" w:lineRule="exact"/>
        <w:ind w:left="620" w:right="20" w:hanging="580"/>
      </w:pPr>
      <w:r w:rsidRPr="00A26DB4">
        <w:t>При несчастном случае пострадавший или очевидец немедленно должен проинформи</w:t>
      </w:r>
      <w:r w:rsidR="00EA6CB8">
        <w:t xml:space="preserve">ровать педагога, администрацию </w:t>
      </w:r>
      <w:r w:rsidRPr="00A26DB4">
        <w:t>или</w:t>
      </w:r>
      <w:r w:rsidR="00EA6CB8">
        <w:t xml:space="preserve"> медицинского работника школы</w:t>
      </w:r>
      <w:r w:rsidRPr="00A26DB4">
        <w:t>.</w:t>
      </w:r>
    </w:p>
    <w:p w:rsidR="001746CB" w:rsidRPr="00A26DB4" w:rsidRDefault="001746CB" w:rsidP="001746CB">
      <w:pPr>
        <w:pStyle w:val="a3"/>
        <w:numPr>
          <w:ilvl w:val="1"/>
          <w:numId w:val="1"/>
        </w:numPr>
        <w:tabs>
          <w:tab w:val="left" w:pos="591"/>
        </w:tabs>
        <w:spacing w:before="0" w:line="312" w:lineRule="exact"/>
        <w:ind w:left="20" w:firstLine="0"/>
        <w:jc w:val="left"/>
      </w:pPr>
      <w:r w:rsidRPr="00A26DB4">
        <w:t xml:space="preserve">Учащимся на территории </w:t>
      </w:r>
      <w:r w:rsidR="00EA6CB8">
        <w:t>школы</w:t>
      </w:r>
      <w:r w:rsidRPr="00A26DB4">
        <w:t xml:space="preserve"> запрещается:</w:t>
      </w:r>
    </w:p>
    <w:p w:rsidR="001746CB" w:rsidRPr="00A26DB4" w:rsidRDefault="001746CB" w:rsidP="001746CB">
      <w:pPr>
        <w:pStyle w:val="a3"/>
        <w:numPr>
          <w:ilvl w:val="0"/>
          <w:numId w:val="1"/>
        </w:numPr>
        <w:tabs>
          <w:tab w:val="left" w:pos="684"/>
        </w:tabs>
        <w:spacing w:before="0" w:line="312" w:lineRule="exact"/>
        <w:ind w:left="620" w:hanging="200"/>
        <w:jc w:val="left"/>
      </w:pPr>
      <w:r w:rsidRPr="00A26DB4">
        <w:t xml:space="preserve">курить и сорить на территории </w:t>
      </w:r>
      <w:r w:rsidR="00EA6CB8">
        <w:t>школы</w:t>
      </w:r>
      <w:r w:rsidRPr="00A26DB4">
        <w:t>, распивать спиртные напитки;</w:t>
      </w:r>
    </w:p>
    <w:p w:rsidR="001746CB" w:rsidRPr="00A26DB4" w:rsidRDefault="001746CB" w:rsidP="001746CB">
      <w:pPr>
        <w:pStyle w:val="a3"/>
        <w:numPr>
          <w:ilvl w:val="0"/>
          <w:numId w:val="1"/>
        </w:numPr>
        <w:tabs>
          <w:tab w:val="left" w:pos="679"/>
        </w:tabs>
        <w:spacing w:before="0" w:line="312" w:lineRule="exact"/>
        <w:ind w:left="620" w:right="20" w:hanging="200"/>
        <w:jc w:val="left"/>
      </w:pPr>
      <w:r w:rsidRPr="00A26DB4">
        <w:t>без разрешения сотрудников школы посещать служебные помещения, не предназначенные для учебных занятий;</w:t>
      </w:r>
    </w:p>
    <w:p w:rsidR="001746CB" w:rsidRPr="00A26DB4" w:rsidRDefault="001746CB" w:rsidP="001746CB">
      <w:pPr>
        <w:pStyle w:val="a3"/>
        <w:numPr>
          <w:ilvl w:val="0"/>
          <w:numId w:val="1"/>
        </w:numPr>
        <w:tabs>
          <w:tab w:val="left" w:pos="684"/>
        </w:tabs>
        <w:spacing w:before="0" w:line="312" w:lineRule="exact"/>
        <w:ind w:left="620" w:right="20" w:hanging="200"/>
        <w:jc w:val="left"/>
      </w:pPr>
      <w:r w:rsidRPr="00A26DB4">
        <w:t>приносить, передавать или использовать оружие, спиртные напитки, табачные изделия, токсические и наркотические вещества.</w:t>
      </w:r>
    </w:p>
    <w:p w:rsidR="001746CB" w:rsidRPr="00A26DB4" w:rsidRDefault="001746CB" w:rsidP="00EA6CB8">
      <w:pPr>
        <w:pStyle w:val="a3"/>
        <w:numPr>
          <w:ilvl w:val="0"/>
          <w:numId w:val="1"/>
        </w:numPr>
        <w:tabs>
          <w:tab w:val="left" w:pos="684"/>
          <w:tab w:val="left" w:pos="1276"/>
          <w:tab w:val="left" w:pos="4841"/>
        </w:tabs>
        <w:spacing w:before="0" w:line="312" w:lineRule="exact"/>
        <w:ind w:left="620" w:right="20" w:hanging="200"/>
        <w:jc w:val="left"/>
      </w:pPr>
      <w:r w:rsidRPr="00A26DB4">
        <w:t>использовать любые средства и вещества, которые могут привести к взрывам и пожарам, несчастным случаям.</w:t>
      </w:r>
      <w:r w:rsidRPr="00A26DB4">
        <w:tab/>
      </w:r>
    </w:p>
    <w:p w:rsidR="001746CB" w:rsidRPr="00A26DB4" w:rsidRDefault="001746CB" w:rsidP="001746CB">
      <w:pPr>
        <w:pStyle w:val="a3"/>
        <w:numPr>
          <w:ilvl w:val="0"/>
          <w:numId w:val="1"/>
        </w:numPr>
        <w:tabs>
          <w:tab w:val="left" w:pos="684"/>
        </w:tabs>
        <w:spacing w:before="0" w:line="312" w:lineRule="exact"/>
        <w:ind w:left="620" w:hanging="200"/>
        <w:jc w:val="left"/>
      </w:pPr>
      <w:r w:rsidRPr="00A26DB4">
        <w:t>применять физическую силу для выяснения отношений, запугивания или вымогательства.</w:t>
      </w:r>
    </w:p>
    <w:p w:rsidR="001746CB" w:rsidRPr="00A26DB4" w:rsidRDefault="001746CB" w:rsidP="001746CB">
      <w:pPr>
        <w:pStyle w:val="a3"/>
        <w:numPr>
          <w:ilvl w:val="0"/>
          <w:numId w:val="1"/>
        </w:numPr>
        <w:tabs>
          <w:tab w:val="left" w:pos="684"/>
        </w:tabs>
        <w:spacing w:before="0" w:line="312" w:lineRule="exact"/>
        <w:ind w:left="620" w:hanging="200"/>
        <w:jc w:val="left"/>
      </w:pPr>
      <w:r w:rsidRPr="00A26DB4">
        <w:t>производить любые действия, влекущие за собой опасные последствия для окружающих.</w:t>
      </w:r>
    </w:p>
    <w:p w:rsidR="001746CB" w:rsidRPr="00A26DB4" w:rsidRDefault="001746CB" w:rsidP="00EA6CB8">
      <w:pPr>
        <w:pStyle w:val="a3"/>
        <w:numPr>
          <w:ilvl w:val="0"/>
          <w:numId w:val="1"/>
        </w:numPr>
        <w:tabs>
          <w:tab w:val="left" w:pos="684"/>
        </w:tabs>
        <w:spacing w:before="0" w:line="312" w:lineRule="exact"/>
        <w:ind w:left="620" w:right="20" w:hanging="200"/>
        <w:jc w:val="left"/>
      </w:pPr>
      <w:r w:rsidRPr="00A26DB4">
        <w:t xml:space="preserve">прослушивать музыку и вести разговоры в режиме громкой связи в здании </w:t>
      </w:r>
      <w:r w:rsidR="00EA6CB8">
        <w:t xml:space="preserve">школы </w:t>
      </w:r>
      <w:r w:rsidRPr="00A26DB4">
        <w:t>ЗАПРЕЩЕНО. Для этих целей необходимо пользоваться гарнитурой.</w:t>
      </w:r>
    </w:p>
    <w:p w:rsidR="001746CB" w:rsidRDefault="001746CB" w:rsidP="001746CB">
      <w:pPr>
        <w:pStyle w:val="11"/>
        <w:spacing w:after="0" w:line="240" w:lineRule="auto"/>
        <w:ind w:left="2860"/>
        <w:rPr>
          <w:b w:val="0"/>
          <w:sz w:val="24"/>
          <w:szCs w:val="24"/>
        </w:rPr>
      </w:pPr>
      <w:bookmarkStart w:id="5" w:name="bookmark0"/>
    </w:p>
    <w:p w:rsidR="001746CB" w:rsidRPr="00A26DB4" w:rsidRDefault="001746CB" w:rsidP="001746CB">
      <w:pPr>
        <w:pStyle w:val="11"/>
        <w:spacing w:after="0" w:line="240" w:lineRule="auto"/>
        <w:ind w:left="2860"/>
        <w:rPr>
          <w:b w:val="0"/>
          <w:sz w:val="24"/>
          <w:szCs w:val="24"/>
        </w:rPr>
      </w:pPr>
      <w:r w:rsidRPr="00A26DB4">
        <w:rPr>
          <w:b w:val="0"/>
          <w:sz w:val="24"/>
          <w:szCs w:val="24"/>
        </w:rPr>
        <w:t>4.</w:t>
      </w:r>
      <w:r w:rsidRPr="00A26DB4">
        <w:rPr>
          <w:sz w:val="24"/>
          <w:szCs w:val="24"/>
        </w:rPr>
        <w:t xml:space="preserve"> </w:t>
      </w:r>
      <w:r w:rsidRPr="00A26DB4">
        <w:rPr>
          <w:b w:val="0"/>
          <w:sz w:val="24"/>
          <w:szCs w:val="24"/>
        </w:rPr>
        <w:t>О поощрениях и наказаниях учащихся</w:t>
      </w:r>
      <w:bookmarkEnd w:id="5"/>
    </w:p>
    <w:p w:rsidR="001746CB" w:rsidRPr="001C1F3B" w:rsidRDefault="001746CB" w:rsidP="001746CB">
      <w:pPr>
        <w:pStyle w:val="a3"/>
        <w:numPr>
          <w:ilvl w:val="0"/>
          <w:numId w:val="2"/>
        </w:numPr>
        <w:tabs>
          <w:tab w:val="left" w:pos="591"/>
        </w:tabs>
        <w:spacing w:before="83" w:line="240" w:lineRule="auto"/>
        <w:ind w:left="20" w:firstLine="0"/>
        <w:jc w:val="left"/>
        <w:rPr>
          <w:b/>
        </w:rPr>
      </w:pPr>
      <w:r w:rsidRPr="001C1F3B">
        <w:rPr>
          <w:b/>
        </w:rPr>
        <w:t>Поощрения.</w:t>
      </w:r>
    </w:p>
    <w:p w:rsidR="001746CB" w:rsidRPr="00A26DB4" w:rsidRDefault="001746CB" w:rsidP="001746CB">
      <w:pPr>
        <w:pStyle w:val="a3"/>
        <w:numPr>
          <w:ilvl w:val="0"/>
          <w:numId w:val="3"/>
        </w:numPr>
        <w:tabs>
          <w:tab w:val="left" w:pos="586"/>
        </w:tabs>
        <w:spacing w:before="0" w:line="408" w:lineRule="exact"/>
        <w:ind w:left="20" w:firstLine="0"/>
        <w:jc w:val="left"/>
      </w:pPr>
      <w:r w:rsidRPr="00A26DB4">
        <w:t xml:space="preserve">Учащиеся </w:t>
      </w:r>
      <w:r w:rsidR="00EA6CB8">
        <w:t>школы</w:t>
      </w:r>
      <w:r w:rsidRPr="00A26DB4">
        <w:t xml:space="preserve">  поощряются за:</w:t>
      </w:r>
    </w:p>
    <w:p w:rsidR="001746CB" w:rsidRPr="00A26DB4" w:rsidRDefault="001746CB" w:rsidP="001746CB">
      <w:pPr>
        <w:pStyle w:val="a3"/>
        <w:numPr>
          <w:ilvl w:val="0"/>
          <w:numId w:val="1"/>
        </w:numPr>
        <w:tabs>
          <w:tab w:val="left" w:pos="679"/>
        </w:tabs>
        <w:spacing w:before="0" w:line="408" w:lineRule="exact"/>
        <w:ind w:left="620" w:hanging="200"/>
        <w:jc w:val="left"/>
      </w:pPr>
      <w:r w:rsidRPr="00A26DB4">
        <w:t>успехи в учебе;</w:t>
      </w:r>
    </w:p>
    <w:p w:rsidR="001746CB" w:rsidRPr="00A26DB4" w:rsidRDefault="001746CB" w:rsidP="001746CB">
      <w:pPr>
        <w:pStyle w:val="a3"/>
        <w:numPr>
          <w:ilvl w:val="0"/>
          <w:numId w:val="1"/>
        </w:numPr>
        <w:tabs>
          <w:tab w:val="left" w:pos="679"/>
        </w:tabs>
        <w:spacing w:before="0" w:line="408" w:lineRule="exact"/>
        <w:ind w:left="620" w:hanging="200"/>
        <w:jc w:val="left"/>
      </w:pPr>
      <w:r w:rsidRPr="00A26DB4">
        <w:t>участие и победу в учебных, творческих и спортивных состязаниях;</w:t>
      </w:r>
    </w:p>
    <w:p w:rsidR="001746CB" w:rsidRPr="00A26DB4" w:rsidRDefault="001746CB" w:rsidP="001746CB">
      <w:pPr>
        <w:pStyle w:val="a3"/>
        <w:numPr>
          <w:ilvl w:val="0"/>
          <w:numId w:val="1"/>
        </w:numPr>
        <w:tabs>
          <w:tab w:val="left" w:pos="679"/>
        </w:tabs>
        <w:spacing w:before="0" w:line="408" w:lineRule="exact"/>
        <w:ind w:left="620" w:hanging="200"/>
        <w:jc w:val="left"/>
      </w:pPr>
      <w:r w:rsidRPr="00A26DB4">
        <w:t xml:space="preserve">общественно-полезную деятельность, добровольный труд на благо </w:t>
      </w:r>
      <w:r w:rsidR="00EA6CB8">
        <w:t>школы</w:t>
      </w:r>
      <w:r w:rsidRPr="00A26DB4">
        <w:t>;</w:t>
      </w:r>
    </w:p>
    <w:p w:rsidR="001746CB" w:rsidRPr="00A26DB4" w:rsidRDefault="001746CB" w:rsidP="001746CB">
      <w:pPr>
        <w:pStyle w:val="a3"/>
        <w:numPr>
          <w:ilvl w:val="0"/>
          <w:numId w:val="1"/>
        </w:numPr>
        <w:tabs>
          <w:tab w:val="left" w:pos="684"/>
        </w:tabs>
        <w:spacing w:before="0" w:line="408" w:lineRule="exact"/>
        <w:ind w:left="620" w:hanging="200"/>
        <w:jc w:val="left"/>
      </w:pPr>
      <w:r w:rsidRPr="00A26DB4">
        <w:t xml:space="preserve">благородные поступки. </w:t>
      </w:r>
    </w:p>
    <w:p w:rsidR="001746CB" w:rsidRPr="001C1F3B" w:rsidRDefault="00EA6CB8" w:rsidP="001746CB">
      <w:pPr>
        <w:pStyle w:val="a3"/>
        <w:numPr>
          <w:ilvl w:val="0"/>
          <w:numId w:val="3"/>
        </w:numPr>
        <w:tabs>
          <w:tab w:val="left" w:pos="586"/>
        </w:tabs>
        <w:spacing w:before="0" w:line="408" w:lineRule="exact"/>
        <w:ind w:left="20" w:firstLine="0"/>
        <w:jc w:val="left"/>
      </w:pPr>
      <w:r>
        <w:t>Школа</w:t>
      </w:r>
      <w:r w:rsidR="001746CB" w:rsidRPr="001C1F3B">
        <w:t xml:space="preserve"> применяет следующие виды поощрений:</w:t>
      </w:r>
    </w:p>
    <w:p w:rsidR="001746CB" w:rsidRPr="00A26DB4" w:rsidRDefault="001746CB" w:rsidP="00EA6CB8">
      <w:pPr>
        <w:pStyle w:val="a3"/>
        <w:numPr>
          <w:ilvl w:val="0"/>
          <w:numId w:val="1"/>
        </w:numPr>
        <w:tabs>
          <w:tab w:val="left" w:pos="694"/>
          <w:tab w:val="left" w:pos="1418"/>
          <w:tab w:val="left" w:leader="underscore" w:pos="5057"/>
        </w:tabs>
        <w:spacing w:before="0" w:line="408" w:lineRule="exact"/>
        <w:ind w:left="620" w:hanging="200"/>
        <w:jc w:val="left"/>
      </w:pPr>
      <w:r w:rsidRPr="00A26DB4">
        <w:t>объявление благодарности;</w:t>
      </w:r>
    </w:p>
    <w:p w:rsidR="001746CB" w:rsidRPr="00A26DB4" w:rsidRDefault="001746CB" w:rsidP="001746CB">
      <w:pPr>
        <w:pStyle w:val="a3"/>
        <w:numPr>
          <w:ilvl w:val="0"/>
          <w:numId w:val="1"/>
        </w:numPr>
        <w:tabs>
          <w:tab w:val="left" w:pos="684"/>
        </w:tabs>
        <w:spacing w:before="0" w:line="408" w:lineRule="exact"/>
        <w:ind w:left="620" w:hanging="200"/>
        <w:jc w:val="left"/>
      </w:pPr>
      <w:r w:rsidRPr="00A26DB4">
        <w:t>награждение Почетной грамотой;</w:t>
      </w:r>
    </w:p>
    <w:p w:rsidR="001746CB" w:rsidRPr="00A26DB4" w:rsidRDefault="001746CB" w:rsidP="001746CB">
      <w:pPr>
        <w:pStyle w:val="a3"/>
        <w:numPr>
          <w:ilvl w:val="0"/>
          <w:numId w:val="1"/>
        </w:numPr>
        <w:tabs>
          <w:tab w:val="left" w:pos="684"/>
        </w:tabs>
        <w:spacing w:before="0" w:line="408" w:lineRule="exact"/>
        <w:ind w:left="620" w:hanging="200"/>
        <w:jc w:val="left"/>
      </w:pPr>
      <w:r w:rsidRPr="00A26DB4">
        <w:t>награждение ценным подарком.</w:t>
      </w:r>
    </w:p>
    <w:p w:rsidR="001746CB" w:rsidRPr="00A26DB4" w:rsidRDefault="001746CB" w:rsidP="001746CB">
      <w:pPr>
        <w:pStyle w:val="31"/>
        <w:numPr>
          <w:ilvl w:val="0"/>
          <w:numId w:val="3"/>
        </w:numPr>
        <w:tabs>
          <w:tab w:val="left" w:pos="606"/>
        </w:tabs>
        <w:spacing w:line="408" w:lineRule="exact"/>
        <w:ind w:left="620" w:right="20" w:hanging="580"/>
      </w:pPr>
      <w:r w:rsidRPr="00A26DB4">
        <w:t xml:space="preserve">Поощрения применяются директором </w:t>
      </w:r>
      <w:r w:rsidR="00EA6CB8">
        <w:t>школы</w:t>
      </w:r>
      <w:r w:rsidRPr="00A26DB4">
        <w:t xml:space="preserve"> по представлению педагогического совета, классного руководителя, также в соответствии с положениями о проводимых в </w:t>
      </w:r>
      <w:r w:rsidR="00EA6CB8">
        <w:t>школе</w:t>
      </w:r>
      <w:r w:rsidRPr="00A26DB4">
        <w:t xml:space="preserve"> конкурсах и соревнованиях, и объявляются в приказе по </w:t>
      </w:r>
      <w:r w:rsidR="00EA6CB8">
        <w:t>школе</w:t>
      </w:r>
      <w:r w:rsidRPr="00A26DB4">
        <w:t xml:space="preserve">. Поощрения применяются в обстановке широкой гласности, доводятся до сведения учащихся, работников </w:t>
      </w:r>
      <w:r w:rsidR="00EA6CB8">
        <w:t>школы</w:t>
      </w:r>
      <w:r w:rsidRPr="00A26DB4">
        <w:t>, родителей (законных представителей). Директор принимает решение о публикации в средствах массовой информации сообщения о поощрении учащегося.</w:t>
      </w:r>
    </w:p>
    <w:p w:rsidR="001746CB" w:rsidRPr="00A26DB4" w:rsidRDefault="001746CB" w:rsidP="001746CB">
      <w:pPr>
        <w:pStyle w:val="a3"/>
        <w:numPr>
          <w:ilvl w:val="0"/>
          <w:numId w:val="2"/>
        </w:numPr>
        <w:tabs>
          <w:tab w:val="left" w:pos="591"/>
          <w:tab w:val="left" w:leader="underscore" w:pos="5506"/>
        </w:tabs>
        <w:spacing w:before="0" w:line="408" w:lineRule="exact"/>
        <w:ind w:left="20" w:firstLine="0"/>
        <w:jc w:val="left"/>
        <w:rPr>
          <w:b/>
        </w:rPr>
      </w:pPr>
      <w:r w:rsidRPr="00A26DB4">
        <w:rPr>
          <w:b/>
        </w:rPr>
        <w:t>Взыскания и ответственность за нарушения.</w:t>
      </w:r>
    </w:p>
    <w:p w:rsidR="001746CB" w:rsidRDefault="00EA6CB8" w:rsidP="001746CB">
      <w:pPr>
        <w:pStyle w:val="a3"/>
        <w:spacing w:line="240" w:lineRule="auto"/>
        <w:rPr>
          <w:rFonts w:ascii="Arial Unicode MS" w:hAnsi="Arial Unicode MS" w:cs="Arial Unicode MS"/>
        </w:rPr>
      </w:pPr>
      <w:r>
        <w:t xml:space="preserve">               </w:t>
      </w:r>
      <w:r w:rsidR="001746CB">
        <w:t>4.2.1. Взыскания налагаются с соблюдением следующих принципов:</w:t>
      </w:r>
    </w:p>
    <w:p w:rsidR="001746CB" w:rsidRDefault="001746CB" w:rsidP="001746CB">
      <w:pPr>
        <w:pStyle w:val="a3"/>
        <w:numPr>
          <w:ilvl w:val="0"/>
          <w:numId w:val="1"/>
        </w:numPr>
        <w:tabs>
          <w:tab w:val="left" w:pos="784"/>
        </w:tabs>
        <w:spacing w:before="203" w:line="240" w:lineRule="auto"/>
        <w:ind w:left="520" w:firstLine="0"/>
        <w:jc w:val="left"/>
      </w:pPr>
      <w:r>
        <w:t>привлечения к ответственности только виновного ученика;</w:t>
      </w:r>
    </w:p>
    <w:p w:rsidR="001746CB" w:rsidRPr="00EA6CB8" w:rsidRDefault="001746CB" w:rsidP="00EA6CB8">
      <w:pPr>
        <w:pStyle w:val="210"/>
        <w:numPr>
          <w:ilvl w:val="0"/>
          <w:numId w:val="1"/>
        </w:numPr>
        <w:tabs>
          <w:tab w:val="left" w:pos="784"/>
        </w:tabs>
        <w:spacing w:before="80" w:line="240" w:lineRule="auto"/>
        <w:ind w:left="520" w:firstLine="0"/>
        <w:jc w:val="both"/>
      </w:pPr>
      <w:r>
        <w:t>личного характера ответственности (коллективная ответствен</w:t>
      </w:r>
      <w:r w:rsidR="00EA6CB8">
        <w:t xml:space="preserve">ность класса, группы учащихся за </w:t>
      </w:r>
      <w:r>
        <w:t>действия члена ученического коллектива не допускается);</w:t>
      </w:r>
    </w:p>
    <w:p w:rsidR="001746CB" w:rsidRDefault="001746CB" w:rsidP="001746CB">
      <w:pPr>
        <w:pStyle w:val="210"/>
        <w:numPr>
          <w:ilvl w:val="0"/>
          <w:numId w:val="1"/>
        </w:numPr>
        <w:tabs>
          <w:tab w:val="left" w:pos="784"/>
        </w:tabs>
        <w:spacing w:before="78" w:line="240" w:lineRule="auto"/>
        <w:ind w:left="520" w:firstLine="0"/>
        <w:jc w:val="both"/>
      </w:pPr>
      <w:r>
        <w:t>соответствия строгости взыскания тяжести совершенного проступка, обстоятельствам его</w:t>
      </w:r>
    </w:p>
    <w:p w:rsidR="001746CB" w:rsidRDefault="001746CB" w:rsidP="001746CB">
      <w:pPr>
        <w:pStyle w:val="a3"/>
        <w:spacing w:before="203" w:line="240" w:lineRule="auto"/>
        <w:ind w:left="520"/>
        <w:rPr>
          <w:rFonts w:ascii="Arial Unicode MS" w:hAnsi="Arial Unicode MS" w:cs="Arial Unicode MS"/>
        </w:rPr>
      </w:pPr>
      <w:r>
        <w:t xml:space="preserve">    совершения, предшествующему поведению и возрасту ученика;</w:t>
      </w:r>
    </w:p>
    <w:p w:rsidR="001746CB" w:rsidRDefault="001746CB" w:rsidP="001746CB">
      <w:pPr>
        <w:pStyle w:val="a3"/>
        <w:numPr>
          <w:ilvl w:val="0"/>
          <w:numId w:val="1"/>
        </w:numPr>
        <w:tabs>
          <w:tab w:val="left" w:pos="784"/>
        </w:tabs>
        <w:spacing w:before="208" w:line="240" w:lineRule="auto"/>
        <w:ind w:left="520" w:firstLine="0"/>
        <w:jc w:val="left"/>
      </w:pPr>
      <w:r>
        <w:t>за одно нарушение налагается только одно основное взыскание;</w:t>
      </w:r>
    </w:p>
    <w:p w:rsidR="001746CB" w:rsidRDefault="001746CB" w:rsidP="001746CB">
      <w:pPr>
        <w:pStyle w:val="210"/>
        <w:numPr>
          <w:ilvl w:val="0"/>
          <w:numId w:val="1"/>
        </w:numPr>
        <w:tabs>
          <w:tab w:val="left" w:pos="784"/>
        </w:tabs>
        <w:spacing w:before="28" w:line="408" w:lineRule="exact"/>
        <w:ind w:left="709" w:right="200" w:hanging="189"/>
        <w:jc w:val="both"/>
      </w:pPr>
      <w:r>
        <w:lastRenderedPageBreak/>
        <w:t xml:space="preserve">предоставления возможности ученику объяснить и оправдать свой проступок в форме, соответствующей его     возрасту, до наложения дисциплинарного взыскания (право на защиту). Взыскание налагается в письменной форме (устные методы педагогического воздействия дисциплинарными взысканиями не считаются). Применение мер дисциплинарного взыскания, не предусмотренных настоящими Правилами, запрещается. </w:t>
      </w:r>
    </w:p>
    <w:p w:rsidR="001746CB" w:rsidRPr="001B5F2B" w:rsidRDefault="00EA6CB8" w:rsidP="001746CB">
      <w:pPr>
        <w:pStyle w:val="210"/>
        <w:spacing w:before="28" w:line="408" w:lineRule="exact"/>
        <w:ind w:right="200"/>
      </w:pPr>
      <w:r>
        <w:t xml:space="preserve">       </w:t>
      </w:r>
      <w:r w:rsidR="001746CB">
        <w:t xml:space="preserve">4.2.2. Нарушениями, влекущими за собой наложение взыскания, затем исключение из </w:t>
      </w:r>
      <w:r>
        <w:t>школы, являются:</w:t>
      </w:r>
      <w:r>
        <w:tab/>
      </w:r>
    </w:p>
    <w:p w:rsidR="001746CB" w:rsidRDefault="001746CB" w:rsidP="001746CB">
      <w:pPr>
        <w:pStyle w:val="a3"/>
        <w:numPr>
          <w:ilvl w:val="0"/>
          <w:numId w:val="6"/>
        </w:numPr>
        <w:spacing w:before="0" w:line="403" w:lineRule="exact"/>
        <w:ind w:right="200" w:hanging="198"/>
        <w:jc w:val="left"/>
      </w:pPr>
      <w:r>
        <w:t xml:space="preserve">многократные пропуски занятий без уважительной причины; </w:t>
      </w:r>
    </w:p>
    <w:p w:rsidR="001746CB" w:rsidRDefault="001746CB" w:rsidP="001746CB">
      <w:pPr>
        <w:pStyle w:val="a3"/>
        <w:numPr>
          <w:ilvl w:val="0"/>
          <w:numId w:val="6"/>
        </w:numPr>
        <w:spacing w:before="0" w:line="403" w:lineRule="exact"/>
        <w:ind w:right="200" w:hanging="198"/>
        <w:jc w:val="left"/>
      </w:pPr>
      <w:r>
        <w:t xml:space="preserve">рукоприкладство — нанесение побоев, избиение; </w:t>
      </w:r>
    </w:p>
    <w:p w:rsidR="001746CB" w:rsidRDefault="001746CB" w:rsidP="001746CB">
      <w:pPr>
        <w:pStyle w:val="a3"/>
        <w:numPr>
          <w:ilvl w:val="0"/>
          <w:numId w:val="6"/>
        </w:numPr>
        <w:spacing w:before="0" w:line="403" w:lineRule="exact"/>
        <w:ind w:right="200" w:hanging="198"/>
        <w:jc w:val="left"/>
        <w:rPr>
          <w:rFonts w:ascii="Arial Unicode MS" w:hAnsi="Arial Unicode MS" w:cs="Arial Unicode MS"/>
        </w:rPr>
      </w:pPr>
      <w:r>
        <w:t>угроза, запугивание, шантаж;</w:t>
      </w:r>
    </w:p>
    <w:p w:rsidR="001746CB" w:rsidRDefault="001746CB" w:rsidP="001746CB">
      <w:pPr>
        <w:pStyle w:val="a3"/>
        <w:numPr>
          <w:ilvl w:val="0"/>
          <w:numId w:val="2"/>
        </w:numPr>
        <w:tabs>
          <w:tab w:val="left" w:pos="789"/>
          <w:tab w:val="left" w:pos="4658"/>
          <w:tab w:val="left" w:pos="6870"/>
          <w:tab w:val="left" w:leader="dot" w:pos="7149"/>
          <w:tab w:val="left" w:pos="10322"/>
        </w:tabs>
        <w:spacing w:before="8" w:line="394" w:lineRule="exact"/>
        <w:ind w:left="520" w:firstLine="0"/>
        <w:jc w:val="left"/>
      </w:pPr>
      <w:r>
        <w:t>моральное издевательство:</w:t>
      </w:r>
      <w:r>
        <w:tab/>
        <w:t>.</w:t>
      </w:r>
      <w:r>
        <w:tab/>
      </w:r>
      <w:r>
        <w:tab/>
        <w:t>-</w:t>
      </w:r>
      <w:r>
        <w:tab/>
        <w:t>- -</w:t>
      </w:r>
    </w:p>
    <w:p w:rsidR="001746CB" w:rsidRDefault="001746CB" w:rsidP="001746CB">
      <w:pPr>
        <w:pStyle w:val="a3"/>
        <w:numPr>
          <w:ilvl w:val="0"/>
          <w:numId w:val="1"/>
        </w:numPr>
        <w:tabs>
          <w:tab w:val="left" w:pos="779"/>
        </w:tabs>
        <w:spacing w:before="0" w:line="394" w:lineRule="exact"/>
        <w:ind w:left="520" w:firstLine="0"/>
        <w:jc w:val="left"/>
      </w:pPr>
      <w:r>
        <w:t>употребление оскорбительных кличек;</w:t>
      </w:r>
    </w:p>
    <w:p w:rsidR="001746CB" w:rsidRDefault="001746CB" w:rsidP="001746CB">
      <w:pPr>
        <w:pStyle w:val="a3"/>
        <w:numPr>
          <w:ilvl w:val="0"/>
          <w:numId w:val="1"/>
        </w:numPr>
        <w:tabs>
          <w:tab w:val="left" w:pos="779"/>
        </w:tabs>
        <w:spacing w:before="0" w:line="394" w:lineRule="exact"/>
        <w:ind w:left="520" w:firstLine="0"/>
        <w:jc w:val="left"/>
      </w:pPr>
      <w:r>
        <w:t>дискриминация по национальным и социальным признакам;</w:t>
      </w:r>
    </w:p>
    <w:p w:rsidR="001746CB" w:rsidRDefault="001746CB" w:rsidP="001746CB">
      <w:pPr>
        <w:pStyle w:val="a3"/>
        <w:numPr>
          <w:ilvl w:val="0"/>
          <w:numId w:val="1"/>
        </w:numPr>
        <w:tabs>
          <w:tab w:val="left" w:pos="789"/>
        </w:tabs>
        <w:spacing w:before="146" w:line="240" w:lineRule="auto"/>
        <w:ind w:left="520" w:firstLine="0"/>
        <w:jc w:val="left"/>
      </w:pPr>
      <w:r>
        <w:t>подчеркивание физических недостатков; ,</w:t>
      </w:r>
    </w:p>
    <w:p w:rsidR="001746CB" w:rsidRDefault="001746CB" w:rsidP="001746CB">
      <w:pPr>
        <w:pStyle w:val="a3"/>
        <w:numPr>
          <w:ilvl w:val="0"/>
          <w:numId w:val="1"/>
        </w:numPr>
        <w:tabs>
          <w:tab w:val="left" w:pos="784"/>
        </w:tabs>
        <w:spacing w:before="203" w:line="240" w:lineRule="auto"/>
        <w:ind w:left="520" w:firstLine="0"/>
        <w:jc w:val="left"/>
      </w:pPr>
      <w:r>
        <w:t>нецензурная брань;</w:t>
      </w:r>
    </w:p>
    <w:p w:rsidR="001746CB" w:rsidRDefault="001746CB" w:rsidP="001746CB">
      <w:pPr>
        <w:pStyle w:val="a3"/>
        <w:numPr>
          <w:ilvl w:val="0"/>
          <w:numId w:val="1"/>
        </w:numPr>
        <w:tabs>
          <w:tab w:val="left" w:pos="784"/>
        </w:tabs>
        <w:spacing w:before="88" w:line="240" w:lineRule="auto"/>
        <w:ind w:left="520" w:firstLine="0"/>
        <w:jc w:val="left"/>
      </w:pPr>
      <w:r>
        <w:t>умышленное доведение другого человека до стресса, срьва.</w:t>
      </w:r>
    </w:p>
    <w:p w:rsidR="001746CB" w:rsidRDefault="001746CB" w:rsidP="001746CB">
      <w:pPr>
        <w:pStyle w:val="a3"/>
        <w:numPr>
          <w:ilvl w:val="0"/>
          <w:numId w:val="2"/>
        </w:numPr>
        <w:tabs>
          <w:tab w:val="left" w:pos="789"/>
        </w:tabs>
        <w:spacing w:before="326" w:line="240" w:lineRule="auto"/>
        <w:ind w:left="520" w:firstLine="0"/>
        <w:jc w:val="left"/>
      </w:pPr>
      <w:r>
        <w:t>унижение человеческого достоинства:</w:t>
      </w:r>
    </w:p>
    <w:p w:rsidR="001746CB" w:rsidRDefault="001746CB" w:rsidP="001746CB">
      <w:pPr>
        <w:pStyle w:val="a3"/>
        <w:numPr>
          <w:ilvl w:val="0"/>
          <w:numId w:val="1"/>
        </w:numPr>
        <w:tabs>
          <w:tab w:val="left" w:pos="784"/>
        </w:tabs>
        <w:spacing w:before="206" w:line="240" w:lineRule="auto"/>
        <w:ind w:left="520" w:firstLine="0"/>
        <w:jc w:val="left"/>
      </w:pPr>
      <w:r>
        <w:t>вымогательство;</w:t>
      </w:r>
    </w:p>
    <w:p w:rsidR="001746CB" w:rsidRDefault="001746CB" w:rsidP="00EA6CB8">
      <w:pPr>
        <w:pStyle w:val="a3"/>
        <w:numPr>
          <w:ilvl w:val="0"/>
          <w:numId w:val="1"/>
        </w:numPr>
        <w:tabs>
          <w:tab w:val="left" w:pos="784"/>
        </w:tabs>
        <w:spacing w:before="0" w:line="398" w:lineRule="exact"/>
        <w:ind w:left="520" w:firstLine="0"/>
        <w:jc w:val="left"/>
      </w:pPr>
      <w:r>
        <w:t>воровство;</w:t>
      </w:r>
      <w:r>
        <w:tab/>
        <w:t>,</w:t>
      </w:r>
    </w:p>
    <w:p w:rsidR="001746CB" w:rsidRDefault="001746CB" w:rsidP="001746CB">
      <w:pPr>
        <w:pStyle w:val="a3"/>
        <w:numPr>
          <w:ilvl w:val="0"/>
          <w:numId w:val="1"/>
        </w:numPr>
        <w:tabs>
          <w:tab w:val="left" w:pos="784"/>
        </w:tabs>
        <w:spacing w:before="0" w:line="398" w:lineRule="exact"/>
        <w:ind w:left="520" w:firstLine="0"/>
        <w:jc w:val="left"/>
      </w:pPr>
      <w:r>
        <w:t>порча имущества;</w:t>
      </w:r>
    </w:p>
    <w:p w:rsidR="001746CB" w:rsidRDefault="001746CB" w:rsidP="001746CB">
      <w:pPr>
        <w:pStyle w:val="a3"/>
        <w:numPr>
          <w:ilvl w:val="0"/>
          <w:numId w:val="1"/>
        </w:numPr>
        <w:tabs>
          <w:tab w:val="left" w:pos="784"/>
        </w:tabs>
        <w:spacing w:before="0" w:line="398" w:lineRule="exact"/>
        <w:ind w:left="520" w:firstLine="0"/>
        <w:jc w:val="left"/>
      </w:pPr>
      <w:r>
        <w:t>распитие спиртных напитков;</w:t>
      </w:r>
    </w:p>
    <w:p w:rsidR="001746CB" w:rsidRDefault="001746CB" w:rsidP="001746CB">
      <w:pPr>
        <w:pStyle w:val="a3"/>
        <w:numPr>
          <w:ilvl w:val="0"/>
          <w:numId w:val="1"/>
        </w:numPr>
        <w:tabs>
          <w:tab w:val="left" w:pos="784"/>
        </w:tabs>
        <w:spacing w:before="0" w:line="398" w:lineRule="exact"/>
        <w:ind w:left="520" w:firstLine="0"/>
        <w:jc w:val="left"/>
      </w:pPr>
      <w:r>
        <w:t xml:space="preserve">курение в </w:t>
      </w:r>
      <w:r w:rsidR="00EA6CB8">
        <w:t xml:space="preserve">школе </w:t>
      </w:r>
      <w:r>
        <w:t>и на ее территории.</w:t>
      </w:r>
    </w:p>
    <w:p w:rsidR="00EA6CB8" w:rsidRDefault="00EA6CB8" w:rsidP="00EA6CB8">
      <w:pPr>
        <w:pStyle w:val="51"/>
        <w:ind w:left="520" w:right="2631"/>
      </w:pPr>
    </w:p>
    <w:p w:rsidR="001746CB" w:rsidRDefault="001746CB" w:rsidP="00EA6CB8">
      <w:pPr>
        <w:pStyle w:val="51"/>
        <w:ind w:left="520" w:right="2631"/>
      </w:pPr>
      <w:r>
        <w:t>4.2.3. К учащ</w:t>
      </w:r>
      <w:r w:rsidR="00EA6CB8">
        <w:t xml:space="preserve">имся применяются следующие меры </w:t>
      </w:r>
      <w:r>
        <w:t xml:space="preserve">взыскания:     </w:t>
      </w:r>
    </w:p>
    <w:p w:rsidR="001746CB" w:rsidRDefault="001746CB" w:rsidP="001746CB">
      <w:pPr>
        <w:pStyle w:val="51"/>
        <w:numPr>
          <w:ilvl w:val="0"/>
          <w:numId w:val="4"/>
        </w:numPr>
        <w:spacing w:line="437" w:lineRule="exact"/>
        <w:ind w:left="851" w:right="4480" w:hanging="284"/>
        <w:rPr>
          <w:rFonts w:ascii="Arial Unicode MS" w:hAnsi="Arial Unicode MS" w:cs="Arial Unicode MS"/>
        </w:rPr>
      </w:pPr>
      <w:r>
        <w:rPr>
          <w:rFonts w:ascii="Arial Unicode MS" w:hAnsi="Arial Unicode MS" w:cs="Arial Unicode MS"/>
        </w:rPr>
        <w:t>выговор</w:t>
      </w:r>
    </w:p>
    <w:p w:rsidR="001746CB" w:rsidRDefault="001746CB" w:rsidP="001746CB">
      <w:pPr>
        <w:pStyle w:val="a3"/>
        <w:numPr>
          <w:ilvl w:val="0"/>
          <w:numId w:val="4"/>
        </w:numPr>
        <w:spacing w:before="176" w:line="240" w:lineRule="auto"/>
        <w:ind w:left="851" w:hanging="284"/>
        <w:jc w:val="left"/>
        <w:rPr>
          <w:rFonts w:ascii="Arial Unicode MS" w:hAnsi="Arial Unicode MS" w:cs="Arial Unicode MS"/>
        </w:rPr>
      </w:pPr>
      <w:r>
        <w:t>строгий выговор;</w:t>
      </w:r>
    </w:p>
    <w:p w:rsidR="001746CB" w:rsidRDefault="001746CB" w:rsidP="001746CB">
      <w:pPr>
        <w:pStyle w:val="a3"/>
        <w:numPr>
          <w:ilvl w:val="0"/>
          <w:numId w:val="5"/>
        </w:numPr>
        <w:spacing w:before="0" w:line="389" w:lineRule="exact"/>
        <w:ind w:left="851" w:right="200" w:hanging="284"/>
        <w:jc w:val="left"/>
      </w:pPr>
      <w:r>
        <w:t xml:space="preserve">возложение обязанности возместить вред; </w:t>
      </w:r>
    </w:p>
    <w:p w:rsidR="001746CB" w:rsidRDefault="001746CB" w:rsidP="001746CB">
      <w:pPr>
        <w:pStyle w:val="a3"/>
        <w:numPr>
          <w:ilvl w:val="0"/>
          <w:numId w:val="5"/>
        </w:numPr>
        <w:spacing w:before="0" w:line="389" w:lineRule="exact"/>
        <w:ind w:left="851" w:right="200" w:hanging="284"/>
        <w:jc w:val="left"/>
        <w:rPr>
          <w:rFonts w:ascii="Arial Unicode MS" w:hAnsi="Arial Unicode MS" w:cs="Arial Unicode MS"/>
        </w:rPr>
      </w:pPr>
      <w:r>
        <w:t>возложение обязанности принести публичное извинение;</w:t>
      </w:r>
    </w:p>
    <w:p w:rsidR="001746CB" w:rsidRDefault="001746CB" w:rsidP="001746CB">
      <w:pPr>
        <w:pStyle w:val="a3"/>
        <w:numPr>
          <w:ilvl w:val="0"/>
          <w:numId w:val="5"/>
        </w:numPr>
        <w:spacing w:before="153" w:line="240" w:lineRule="auto"/>
        <w:ind w:left="851" w:hanging="284"/>
        <w:jc w:val="left"/>
        <w:rPr>
          <w:rFonts w:ascii="Arial Unicode MS" w:hAnsi="Arial Unicode MS" w:cs="Arial Unicode MS"/>
        </w:rPr>
      </w:pPr>
      <w:r>
        <w:t>исключение из гимназии.</w:t>
      </w:r>
    </w:p>
    <w:p w:rsidR="00EA6CB8" w:rsidRDefault="001746CB" w:rsidP="00EA6CB8">
      <w:pPr>
        <w:pStyle w:val="a3"/>
        <w:spacing w:before="0" w:line="240" w:lineRule="auto"/>
        <w:ind w:left="862" w:hanging="561"/>
      </w:pPr>
      <w:r>
        <w:t>Возложение обязанности принести публичное извинение применя</w:t>
      </w:r>
      <w:r w:rsidR="00EA6CB8">
        <w:t>ется в качестве дополнительного</w:t>
      </w:r>
    </w:p>
    <w:p w:rsidR="001746CB" w:rsidRDefault="001746CB" w:rsidP="00EA6CB8">
      <w:pPr>
        <w:pStyle w:val="a3"/>
        <w:spacing w:before="0" w:line="240" w:lineRule="auto"/>
        <w:ind w:left="862" w:hanging="561"/>
        <w:rPr>
          <w:rFonts w:ascii="Arial Unicode MS" w:hAnsi="Arial Unicode MS" w:cs="Arial Unicode MS"/>
        </w:rPr>
      </w:pPr>
      <w:r>
        <w:t>взыскания</w:t>
      </w:r>
    </w:p>
    <w:p w:rsidR="001746CB" w:rsidRDefault="001746CB" w:rsidP="001746CB">
      <w:pPr>
        <w:pStyle w:val="a3"/>
        <w:spacing w:before="329" w:line="240" w:lineRule="auto"/>
        <w:ind w:left="860"/>
        <w:rPr>
          <w:rFonts w:ascii="Arial Unicode MS" w:hAnsi="Arial Unicode MS" w:cs="Arial Unicode MS"/>
        </w:rPr>
      </w:pPr>
    </w:p>
    <w:p w:rsidR="001746CB" w:rsidRPr="009948B8" w:rsidRDefault="001746CB" w:rsidP="001746CB">
      <w:pPr>
        <w:pStyle w:val="a3"/>
        <w:numPr>
          <w:ilvl w:val="2"/>
          <w:numId w:val="7"/>
        </w:numPr>
        <w:spacing w:before="0" w:line="413" w:lineRule="exact"/>
        <w:ind w:left="709"/>
      </w:pPr>
      <w:r w:rsidRPr="009948B8">
        <w:t xml:space="preserve">Должностные лица </w:t>
      </w:r>
      <w:r w:rsidR="00EA6CB8">
        <w:t>школы</w:t>
      </w:r>
      <w:r w:rsidRPr="009948B8">
        <w:t xml:space="preserve"> обладают следующими правами по наложению взыскании на учащихся:</w:t>
      </w:r>
    </w:p>
    <w:p w:rsidR="001746CB" w:rsidRPr="009948B8" w:rsidRDefault="001746CB" w:rsidP="001746CB">
      <w:pPr>
        <w:pStyle w:val="a3"/>
        <w:tabs>
          <w:tab w:val="left" w:pos="3217"/>
          <w:tab w:val="left" w:pos="4878"/>
          <w:tab w:val="left" w:leader="underscore" w:pos="5094"/>
          <w:tab w:val="left" w:leader="underscore" w:pos="5156"/>
        </w:tabs>
        <w:ind w:left="709" w:hanging="280"/>
        <w:rPr>
          <w:rFonts w:ascii="Arial Unicode MS" w:hAnsi="Arial Unicode MS" w:cs="Arial Unicode MS"/>
        </w:rPr>
      </w:pPr>
      <w:r w:rsidRPr="009948B8">
        <w:t xml:space="preserve">• директор </w:t>
      </w:r>
      <w:r w:rsidR="00EA6CB8">
        <w:t xml:space="preserve">школы или </w:t>
      </w:r>
      <w:r w:rsidRPr="009948B8">
        <w:t xml:space="preserve">его заместитель вправе применить любое соразмерное проступку взыскание, кроме исключения из школы, в отношении любого учащегося школы за любое нарушение Правил поведения учащихся. При этом наложение взыскания оформляется приказом по </w:t>
      </w:r>
      <w:r w:rsidR="00EA6CB8">
        <w:t>школе</w:t>
      </w:r>
      <w:r w:rsidRPr="009948B8">
        <w:t>.</w:t>
      </w:r>
      <w:r w:rsidRPr="009948B8">
        <w:tab/>
        <w:t>.</w:t>
      </w:r>
      <w:r w:rsidRPr="009948B8">
        <w:tab/>
      </w:r>
      <w:r w:rsidRPr="009948B8">
        <w:tab/>
      </w:r>
      <w:r w:rsidRPr="009948B8">
        <w:tab/>
      </w:r>
    </w:p>
    <w:p w:rsidR="001746CB" w:rsidRPr="009948B8" w:rsidRDefault="001746CB" w:rsidP="001746CB">
      <w:pPr>
        <w:pStyle w:val="a3"/>
        <w:numPr>
          <w:ilvl w:val="2"/>
          <w:numId w:val="7"/>
        </w:numPr>
        <w:tabs>
          <w:tab w:val="left" w:pos="582"/>
        </w:tabs>
        <w:spacing w:before="0" w:line="413" w:lineRule="exact"/>
        <w:ind w:left="709"/>
      </w:pPr>
      <w:r w:rsidRPr="009948B8">
        <w:t>Взыскание применяется непосредственно за обнаружением проступка, но не позднее двух недель со дня его обнаружения, не считая времени болезни учащегося и каникул.</w:t>
      </w:r>
    </w:p>
    <w:p w:rsidR="001746CB" w:rsidRPr="009948B8" w:rsidRDefault="001746CB" w:rsidP="001746CB">
      <w:pPr>
        <w:pStyle w:val="a3"/>
        <w:numPr>
          <w:ilvl w:val="2"/>
          <w:numId w:val="7"/>
        </w:numPr>
        <w:tabs>
          <w:tab w:val="left" w:pos="582"/>
        </w:tabs>
        <w:spacing w:before="0" w:line="413" w:lineRule="exact"/>
        <w:ind w:left="709"/>
      </w:pPr>
      <w:r w:rsidRPr="009948B8">
        <w:lastRenderedPageBreak/>
        <w:t xml:space="preserve">При наложении взысканий, предусмотренных пунктами «в», «г», «е» статьи настоящих Правил, учащемуся в присутствии родителей (законных представителей) предлагается дать объяснения. Неявка родителей (законных представителей) в </w:t>
      </w:r>
      <w:r w:rsidR="00EA6CB8">
        <w:t>школу</w:t>
      </w:r>
      <w:r w:rsidRPr="009948B8">
        <w:t xml:space="preserve"> без уважительных причин; и (или) отказ учащегося от дачи объяснений в связи с совершенным проступком не препятствуют наложению взыскания. О каждом взыскании родители учащегося (законные представители) немедленно ставятся в известность лицом, наложившим взыскание.</w:t>
      </w:r>
    </w:p>
    <w:p w:rsidR="001746CB" w:rsidRPr="009948B8" w:rsidRDefault="001746CB" w:rsidP="001746CB">
      <w:pPr>
        <w:pStyle w:val="a3"/>
        <w:numPr>
          <w:ilvl w:val="2"/>
          <w:numId w:val="7"/>
        </w:numPr>
        <w:tabs>
          <w:tab w:val="left" w:pos="582"/>
        </w:tabs>
        <w:spacing w:before="0" w:line="413" w:lineRule="exact"/>
        <w:ind w:left="709" w:hanging="567"/>
      </w:pPr>
      <w:r w:rsidRPr="009948B8">
        <w:t xml:space="preserve">Взыскание действует в течение трех месяцев со дня его применения. Если в течение этого срока учащийся не будет подвергнут дисциплинарному взысканию, то он считается не подвергавшимся взысканию. Директор </w:t>
      </w:r>
      <w:r w:rsidR="00EA6CB8">
        <w:t>школы</w:t>
      </w:r>
      <w:r w:rsidRPr="009948B8">
        <w:t xml:space="preserve"> вправе снять взыскание до истечения трех месяцев по    собственной инициативе, по просьбе учащегося, его родителей (законных представителей), по ходатайству педагогического совета гимназии. Действие настоящей статьи не распространяется на взыскание в виде исключения из </w:t>
      </w:r>
      <w:r w:rsidR="00EA6CB8">
        <w:t>школы</w:t>
      </w:r>
      <w:r w:rsidRPr="009948B8">
        <w:t>.</w:t>
      </w:r>
    </w:p>
    <w:p w:rsidR="001746CB" w:rsidRPr="009948B8" w:rsidRDefault="001746CB" w:rsidP="001746CB">
      <w:pPr>
        <w:pStyle w:val="11"/>
        <w:spacing w:before="381"/>
        <w:rPr>
          <w:rFonts w:ascii="Arial Unicode MS" w:hAnsi="Arial Unicode MS" w:cs="Arial Unicode MS"/>
          <w:b w:val="0"/>
          <w:sz w:val="24"/>
          <w:szCs w:val="24"/>
        </w:rPr>
      </w:pPr>
      <w:r w:rsidRPr="009948B8">
        <w:rPr>
          <w:b w:val="0"/>
          <w:sz w:val="24"/>
          <w:szCs w:val="24"/>
        </w:rPr>
        <w:t>5. Заключительные положения</w:t>
      </w:r>
    </w:p>
    <w:p w:rsidR="001746CB" w:rsidRPr="009948B8" w:rsidRDefault="001746CB" w:rsidP="001746CB">
      <w:pPr>
        <w:pStyle w:val="31"/>
        <w:jc w:val="left"/>
        <w:rPr>
          <w:rFonts w:ascii="Arial Unicode MS" w:hAnsi="Arial Unicode MS" w:cs="Arial Unicode MS"/>
        </w:rPr>
      </w:pPr>
      <w:r w:rsidRPr="009948B8">
        <w:t xml:space="preserve">5.1.Настоящие Правила распространяются на всю территорию </w:t>
      </w:r>
      <w:r w:rsidR="00EA6CB8">
        <w:t>школы</w:t>
      </w:r>
      <w:r w:rsidRPr="009948B8">
        <w:t xml:space="preserve"> и на все мероприятия, проводимые </w:t>
      </w:r>
      <w:r w:rsidR="00EA6CB8">
        <w:t>школой</w:t>
      </w:r>
      <w:bookmarkStart w:id="6" w:name="_GoBack"/>
      <w:bookmarkEnd w:id="6"/>
      <w:r w:rsidRPr="009948B8">
        <w:t>. Правила ежегодно обсуждаются на классных собраниях и классных часах.</w:t>
      </w:r>
    </w:p>
    <w:p w:rsidR="00211DE4" w:rsidRPr="00DD254E" w:rsidRDefault="00211DE4">
      <w:pPr>
        <w:rPr>
          <w:sz w:val="24"/>
          <w:szCs w:val="24"/>
        </w:rPr>
      </w:pPr>
    </w:p>
    <w:sectPr w:rsidR="00211DE4" w:rsidRPr="00DD254E" w:rsidSect="008E0528">
      <w:pgSz w:w="11905" w:h="16837"/>
      <w:pgMar w:top="426" w:right="485" w:bottom="167" w:left="567" w:header="1014" w:footer="16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A4B8ADDC"/>
    <w:lvl w:ilvl="0" w:tplc="4F8C41C6">
      <w:start w:val="1"/>
      <w:numFmt w:val="decimal"/>
      <w:lvlText w:val="1.%1."/>
      <w:lvlJc w:val="left"/>
      <w:rPr>
        <w:sz w:val="24"/>
        <w:szCs w:val="24"/>
      </w:rPr>
    </w:lvl>
    <w:lvl w:ilvl="1" w:tplc="AC2214FA">
      <w:start w:val="2"/>
      <w:numFmt w:val="decimal"/>
      <w:lvlText w:val="%2."/>
      <w:lvlJc w:val="left"/>
      <w:rPr>
        <w:sz w:val="28"/>
        <w:szCs w:val="28"/>
      </w:rPr>
    </w:lvl>
    <w:lvl w:ilvl="2" w:tplc="3ED25826">
      <w:numFmt w:val="none"/>
      <w:lvlText w:val=""/>
      <w:lvlJc w:val="left"/>
      <w:pPr>
        <w:tabs>
          <w:tab w:val="num" w:pos="360"/>
        </w:tabs>
      </w:pPr>
    </w:lvl>
    <w:lvl w:ilvl="3" w:tplc="25A6C3E2">
      <w:numFmt w:val="none"/>
      <w:lvlText w:val=""/>
      <w:lvlJc w:val="left"/>
      <w:pPr>
        <w:tabs>
          <w:tab w:val="num" w:pos="360"/>
        </w:tabs>
      </w:pPr>
    </w:lvl>
    <w:lvl w:ilvl="4" w:tplc="3B28B78A">
      <w:numFmt w:val="none"/>
      <w:lvlText w:val=""/>
      <w:lvlJc w:val="left"/>
      <w:pPr>
        <w:tabs>
          <w:tab w:val="num" w:pos="360"/>
        </w:tabs>
      </w:pPr>
    </w:lvl>
    <w:lvl w:ilvl="5" w:tplc="9ED28542">
      <w:numFmt w:val="none"/>
      <w:lvlText w:val=""/>
      <w:lvlJc w:val="left"/>
      <w:pPr>
        <w:tabs>
          <w:tab w:val="num" w:pos="360"/>
        </w:tabs>
      </w:pPr>
    </w:lvl>
    <w:lvl w:ilvl="6" w:tplc="DA268FA6">
      <w:numFmt w:val="none"/>
      <w:lvlText w:val=""/>
      <w:lvlJc w:val="left"/>
      <w:pPr>
        <w:tabs>
          <w:tab w:val="num" w:pos="360"/>
        </w:tabs>
      </w:pPr>
    </w:lvl>
    <w:lvl w:ilvl="7" w:tplc="7B9CA15C">
      <w:numFmt w:val="none"/>
      <w:lvlText w:val=""/>
      <w:lvlJc w:val="left"/>
      <w:pPr>
        <w:tabs>
          <w:tab w:val="num" w:pos="360"/>
        </w:tabs>
      </w:pPr>
    </w:lvl>
    <w:lvl w:ilvl="8" w:tplc="EBFCC31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000003"/>
    <w:multiLevelType w:val="hybridMultilevel"/>
    <w:tmpl w:val="00000002"/>
    <w:lvl w:ilvl="0" w:tplc="000F424A">
      <w:start w:val="1"/>
      <w:numFmt w:val="bullet"/>
      <w:lvlText w:val="•"/>
      <w:lvlJc w:val="left"/>
      <w:rPr>
        <w:sz w:val="24"/>
        <w:szCs w:val="24"/>
      </w:rPr>
    </w:lvl>
    <w:lvl w:ilvl="1" w:tplc="000F424B">
      <w:start w:val="1"/>
      <w:numFmt w:val="bullet"/>
      <w:lvlText w:val="•"/>
      <w:lvlJc w:val="left"/>
      <w:rPr>
        <w:sz w:val="24"/>
        <w:szCs w:val="24"/>
      </w:rPr>
    </w:lvl>
    <w:lvl w:ilvl="2" w:tplc="000F424C">
      <w:start w:val="1"/>
      <w:numFmt w:val="bullet"/>
      <w:lvlText w:val="•"/>
      <w:lvlJc w:val="left"/>
      <w:rPr>
        <w:sz w:val="24"/>
        <w:szCs w:val="24"/>
      </w:rPr>
    </w:lvl>
    <w:lvl w:ilvl="3" w:tplc="000F424D">
      <w:start w:val="1"/>
      <w:numFmt w:val="bullet"/>
      <w:lvlText w:val="•"/>
      <w:lvlJc w:val="left"/>
      <w:rPr>
        <w:sz w:val="24"/>
        <w:szCs w:val="24"/>
      </w:rPr>
    </w:lvl>
    <w:lvl w:ilvl="4" w:tplc="000F424E">
      <w:start w:val="1"/>
      <w:numFmt w:val="bullet"/>
      <w:lvlText w:val="•"/>
      <w:lvlJc w:val="left"/>
      <w:rPr>
        <w:sz w:val="24"/>
        <w:szCs w:val="24"/>
      </w:rPr>
    </w:lvl>
    <w:lvl w:ilvl="5" w:tplc="000F424F">
      <w:start w:val="1"/>
      <w:numFmt w:val="bullet"/>
      <w:lvlText w:val="•"/>
      <w:lvlJc w:val="left"/>
      <w:rPr>
        <w:sz w:val="24"/>
        <w:szCs w:val="24"/>
      </w:rPr>
    </w:lvl>
    <w:lvl w:ilvl="6" w:tplc="000F4250">
      <w:start w:val="1"/>
      <w:numFmt w:val="bullet"/>
      <w:lvlText w:val="•"/>
      <w:lvlJc w:val="left"/>
      <w:rPr>
        <w:sz w:val="24"/>
        <w:szCs w:val="24"/>
      </w:rPr>
    </w:lvl>
    <w:lvl w:ilvl="7" w:tplc="000F4251">
      <w:start w:val="1"/>
      <w:numFmt w:val="bullet"/>
      <w:lvlText w:val="•"/>
      <w:lvlJc w:val="left"/>
      <w:rPr>
        <w:sz w:val="24"/>
        <w:szCs w:val="24"/>
      </w:rPr>
    </w:lvl>
    <w:lvl w:ilvl="8" w:tplc="000F4252">
      <w:start w:val="1"/>
      <w:numFmt w:val="bullet"/>
      <w:lvlText w:val="•"/>
      <w:lvlJc w:val="left"/>
      <w:rPr>
        <w:sz w:val="24"/>
        <w:szCs w:val="24"/>
      </w:rPr>
    </w:lvl>
  </w:abstractNum>
  <w:abstractNum w:abstractNumId="2" w15:restartNumberingAfterBreak="0">
    <w:nsid w:val="00000005"/>
    <w:multiLevelType w:val="hybridMultilevel"/>
    <w:tmpl w:val="00000004"/>
    <w:lvl w:ilvl="0" w:tplc="000F4253">
      <w:start w:val="1"/>
      <w:numFmt w:val="bullet"/>
      <w:lvlText w:val="&gt;"/>
      <w:lvlJc w:val="left"/>
      <w:rPr>
        <w:sz w:val="24"/>
        <w:szCs w:val="24"/>
      </w:rPr>
    </w:lvl>
    <w:lvl w:ilvl="1" w:tplc="000F4254">
      <w:start w:val="1"/>
      <w:numFmt w:val="bullet"/>
      <w:lvlText w:val="&gt;"/>
      <w:lvlJc w:val="left"/>
      <w:rPr>
        <w:sz w:val="24"/>
        <w:szCs w:val="24"/>
      </w:rPr>
    </w:lvl>
    <w:lvl w:ilvl="2" w:tplc="000F4255">
      <w:start w:val="1"/>
      <w:numFmt w:val="bullet"/>
      <w:lvlText w:val="&gt;"/>
      <w:lvlJc w:val="left"/>
      <w:rPr>
        <w:sz w:val="24"/>
        <w:szCs w:val="24"/>
      </w:rPr>
    </w:lvl>
    <w:lvl w:ilvl="3" w:tplc="000F4256">
      <w:start w:val="1"/>
      <w:numFmt w:val="bullet"/>
      <w:lvlText w:val="&gt;"/>
      <w:lvlJc w:val="left"/>
      <w:rPr>
        <w:sz w:val="24"/>
        <w:szCs w:val="24"/>
      </w:rPr>
    </w:lvl>
    <w:lvl w:ilvl="4" w:tplc="000F4257">
      <w:start w:val="1"/>
      <w:numFmt w:val="bullet"/>
      <w:lvlText w:val="&gt;"/>
      <w:lvlJc w:val="left"/>
      <w:rPr>
        <w:sz w:val="24"/>
        <w:szCs w:val="24"/>
      </w:rPr>
    </w:lvl>
    <w:lvl w:ilvl="5" w:tplc="000F4258">
      <w:start w:val="1"/>
      <w:numFmt w:val="bullet"/>
      <w:lvlText w:val="&gt;"/>
      <w:lvlJc w:val="left"/>
      <w:rPr>
        <w:sz w:val="24"/>
        <w:szCs w:val="24"/>
      </w:rPr>
    </w:lvl>
    <w:lvl w:ilvl="6" w:tplc="000F4259">
      <w:start w:val="1"/>
      <w:numFmt w:val="bullet"/>
      <w:lvlText w:val="&gt;"/>
      <w:lvlJc w:val="left"/>
      <w:rPr>
        <w:sz w:val="24"/>
        <w:szCs w:val="24"/>
      </w:rPr>
    </w:lvl>
    <w:lvl w:ilvl="7" w:tplc="000F425A">
      <w:start w:val="1"/>
      <w:numFmt w:val="bullet"/>
      <w:lvlText w:val="&gt;"/>
      <w:lvlJc w:val="left"/>
      <w:rPr>
        <w:sz w:val="24"/>
        <w:szCs w:val="24"/>
      </w:rPr>
    </w:lvl>
    <w:lvl w:ilvl="8" w:tplc="000F425B">
      <w:start w:val="1"/>
      <w:numFmt w:val="bullet"/>
      <w:lvlText w:val="&gt;"/>
      <w:lvlJc w:val="left"/>
      <w:rPr>
        <w:sz w:val="24"/>
        <w:szCs w:val="24"/>
      </w:rPr>
    </w:lvl>
  </w:abstractNum>
  <w:abstractNum w:abstractNumId="3" w15:restartNumberingAfterBreak="0">
    <w:nsid w:val="1CCD17E0"/>
    <w:multiLevelType w:val="multilevel"/>
    <w:tmpl w:val="3146C26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4E50B1"/>
    <w:multiLevelType w:val="hybridMultilevel"/>
    <w:tmpl w:val="C6E007AA"/>
    <w:lvl w:ilvl="0" w:tplc="041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5" w15:restartNumberingAfterBreak="0">
    <w:nsid w:val="49EE020B"/>
    <w:multiLevelType w:val="hybridMultilevel"/>
    <w:tmpl w:val="93906154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F3A5150"/>
    <w:multiLevelType w:val="hybridMultilevel"/>
    <w:tmpl w:val="6688D56E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3C"/>
    <w:rsid w:val="000955F7"/>
    <w:rsid w:val="001746CB"/>
    <w:rsid w:val="00211DE4"/>
    <w:rsid w:val="003329A3"/>
    <w:rsid w:val="0039171F"/>
    <w:rsid w:val="005A63C4"/>
    <w:rsid w:val="00682272"/>
    <w:rsid w:val="007E3F15"/>
    <w:rsid w:val="008C623C"/>
    <w:rsid w:val="008E0528"/>
    <w:rsid w:val="00A20C7F"/>
    <w:rsid w:val="00CE10D1"/>
    <w:rsid w:val="00D8754A"/>
    <w:rsid w:val="00DD254E"/>
    <w:rsid w:val="00EA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1A90F-BBEE-4C03-834F-48161F3F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link w:val="41"/>
    <w:uiPriority w:val="99"/>
    <w:rsid w:val="008C623C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rsid w:val="008C623C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"/>
    <w:basedOn w:val="a0"/>
    <w:link w:val="21"/>
    <w:uiPriority w:val="99"/>
    <w:rsid w:val="008C623C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Body Text"/>
    <w:basedOn w:val="a"/>
    <w:link w:val="a4"/>
    <w:uiPriority w:val="99"/>
    <w:rsid w:val="008C623C"/>
    <w:pPr>
      <w:shd w:val="clear" w:color="auto" w:fill="FFFFFF"/>
      <w:spacing w:before="240" w:after="0" w:line="317" w:lineRule="exact"/>
      <w:ind w:hanging="560"/>
      <w:jc w:val="both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C623C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20">
    <w:name w:val="Основной текст (2)"/>
    <w:basedOn w:val="a0"/>
    <w:link w:val="210"/>
    <w:uiPriority w:val="99"/>
    <w:rsid w:val="008C623C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rsid w:val="008C623C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50">
    <w:name w:val="Основной текст (5) + Полужирный"/>
    <w:aliases w:val="Курсив"/>
    <w:basedOn w:val="5"/>
    <w:uiPriority w:val="99"/>
    <w:rsid w:val="008C623C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30">
    <w:name w:val="Заголовок №3"/>
    <w:basedOn w:val="a0"/>
    <w:link w:val="310"/>
    <w:uiPriority w:val="99"/>
    <w:rsid w:val="008C623C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C623C"/>
    <w:pPr>
      <w:shd w:val="clear" w:color="auto" w:fill="FFFFFF"/>
      <w:spacing w:after="240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51">
    <w:name w:val="Основной текст (5)1"/>
    <w:basedOn w:val="a"/>
    <w:link w:val="5"/>
    <w:uiPriority w:val="99"/>
    <w:rsid w:val="008C623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Заголовок №21"/>
    <w:basedOn w:val="a"/>
    <w:link w:val="2"/>
    <w:uiPriority w:val="99"/>
    <w:rsid w:val="008C623C"/>
    <w:pPr>
      <w:shd w:val="clear" w:color="auto" w:fill="FFFFFF"/>
      <w:spacing w:before="480" w:after="240" w:line="240" w:lineRule="atLeast"/>
      <w:outlineLvl w:val="1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210">
    <w:name w:val="Основной текст (2)1"/>
    <w:basedOn w:val="a"/>
    <w:link w:val="20"/>
    <w:uiPriority w:val="99"/>
    <w:rsid w:val="008C623C"/>
    <w:pPr>
      <w:shd w:val="clear" w:color="auto" w:fill="FFFFFF"/>
      <w:spacing w:after="0" w:line="317" w:lineRule="exact"/>
      <w:ind w:hanging="560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a"/>
    <w:link w:val="3"/>
    <w:uiPriority w:val="99"/>
    <w:rsid w:val="008C623C"/>
    <w:pPr>
      <w:shd w:val="clear" w:color="auto" w:fill="FFFFFF"/>
      <w:spacing w:after="0" w:line="317" w:lineRule="exact"/>
      <w:ind w:hanging="2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0">
    <w:name w:val="Заголовок №31"/>
    <w:basedOn w:val="a"/>
    <w:link w:val="30"/>
    <w:uiPriority w:val="99"/>
    <w:rsid w:val="008C623C"/>
    <w:pPr>
      <w:shd w:val="clear" w:color="auto" w:fill="FFFFFF"/>
      <w:spacing w:before="240" w:after="0" w:line="317" w:lineRule="exact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32">
    <w:name w:val="Основной текст (3)2"/>
    <w:basedOn w:val="3"/>
    <w:uiPriority w:val="99"/>
    <w:rsid w:val="001746CB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29pt">
    <w:name w:val="Основной текст (2) + 9 pt"/>
    <w:aliases w:val="Полужирный"/>
    <w:basedOn w:val="20"/>
    <w:uiPriority w:val="99"/>
    <w:rsid w:val="001746CB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Заголовок №1"/>
    <w:basedOn w:val="a0"/>
    <w:link w:val="11"/>
    <w:uiPriority w:val="99"/>
    <w:rsid w:val="001746C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1746CB"/>
    <w:pPr>
      <w:shd w:val="clear" w:color="auto" w:fill="FFFFFF"/>
      <w:spacing w:after="120" w:line="240" w:lineRule="atLeast"/>
      <w:outlineLvl w:val="0"/>
    </w:pPr>
    <w:rPr>
      <w:rFonts w:ascii="Times New Roman" w:hAnsi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2019-03-11T18:34:00Z</dcterms:created>
  <dcterms:modified xsi:type="dcterms:W3CDTF">2019-03-11T18:34:00Z</dcterms:modified>
</cp:coreProperties>
</file>