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E3" w:rsidRPr="006175E3" w:rsidRDefault="006175E3" w:rsidP="006175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6175E3">
          <w:rPr>
            <w:rFonts w:ascii="Times New Roman" w:eastAsia="Times New Roman" w:hAnsi="Times New Roman" w:cs="Times New Roman"/>
            <w:color w:val="00408F"/>
            <w:sz w:val="28"/>
            <w:szCs w:val="28"/>
            <w:u w:val="single"/>
            <w:lang w:eastAsia="ru-RU"/>
          </w:rPr>
          <w:t>Приказ № 800-05/20 от 23 марта 2020г.</w:t>
        </w:r>
      </w:hyperlink>
      <w:r w:rsidRPr="006175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175E3" w:rsidRPr="006175E3" w:rsidRDefault="006175E3" w:rsidP="006175E3">
      <w:pPr>
        <w:spacing w:before="150" w:after="0" w:line="240" w:lineRule="auto"/>
        <w:rPr>
          <w:rFonts w:ascii="Times New Roman" w:eastAsia="Times New Roman" w:hAnsi="Times New Roman" w:cs="Times New Roman"/>
          <w:color w:val="00408F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 xml:space="preserve">Об утверждении Плана неотложных мероприятий по предупреждению распространения коронавирусной инфекции </w:t>
      </w:r>
    </w:p>
    <w:p w:rsidR="006175E3" w:rsidRPr="006175E3" w:rsidRDefault="006175E3" w:rsidP="006175E3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Во исполнение поручения Председателя Правительства Российской Федерации Мишустина М.В. от 18.03.2020 г. № ММ-П12-1950 и в целях предупреждения распространения коронавирусной инфекции (COVID-19)  </w:t>
      </w:r>
    </w:p>
    <w:p w:rsidR="006175E3" w:rsidRPr="006175E3" w:rsidRDefault="006175E3" w:rsidP="006175E3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6175E3" w:rsidRPr="006175E3" w:rsidRDefault="006175E3" w:rsidP="006175E3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 ПРИКАЗЫВАЮ:</w:t>
      </w:r>
    </w:p>
    <w:p w:rsidR="006175E3" w:rsidRPr="006175E3" w:rsidRDefault="006175E3" w:rsidP="006175E3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1. Утвердить План неотложных мероприятий по предупреждению распространения коронавирусной инфекции (COVID-19) (приложение 1).  </w:t>
      </w:r>
    </w:p>
    <w:p w:rsidR="006175E3" w:rsidRPr="006175E3" w:rsidRDefault="006175E3" w:rsidP="006175E3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2. Руководствоваться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(приложение 2).</w:t>
      </w:r>
    </w:p>
    <w:p w:rsidR="006175E3" w:rsidRPr="006175E3" w:rsidRDefault="006175E3" w:rsidP="006175E3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 Настоящий приказ опубликовать на официальном сайте Минобрнауки РД и довести до сведения руководителей подведомственных образовательных организаций, а также муниципальных органов управления образованием. </w:t>
      </w:r>
    </w:p>
    <w:p w:rsidR="006175E3" w:rsidRPr="006175E3" w:rsidRDefault="006175E3" w:rsidP="006175E3">
      <w:pPr>
        <w:spacing w:before="150" w:after="0" w:line="256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6175E3" w:rsidRPr="006175E3" w:rsidRDefault="006175E3" w:rsidP="006175E3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 Контроль за исполнением настоящего приказа возложить на первого заместителя министра Алиева Ш.К.</w:t>
      </w:r>
    </w:p>
    <w:p w:rsidR="006175E3" w:rsidRPr="006175E3" w:rsidRDefault="006175E3" w:rsidP="006175E3">
      <w:pPr>
        <w:spacing w:before="150" w:after="0" w:line="256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6175E3" w:rsidRPr="006175E3" w:rsidRDefault="006175E3" w:rsidP="006175E3">
      <w:pPr>
        <w:spacing w:before="150" w:after="0" w:line="256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6175E3" w:rsidRPr="006175E3" w:rsidRDefault="006175E3" w:rsidP="006175E3">
      <w:pPr>
        <w:spacing w:before="150" w:after="0" w:line="256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6175E3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Приложение: </w:t>
      </w:r>
      <w:hyperlink r:id="rId5" w:history="1">
        <w:r w:rsidRPr="006175E3">
          <w:rPr>
            <w:rFonts w:ascii="Times New Roman" w:eastAsia="Times New Roman" w:hAnsi="Times New Roman" w:cs="Times New Roman"/>
            <w:color w:val="00408F"/>
            <w:sz w:val="28"/>
            <w:szCs w:val="28"/>
            <w:u w:val="single"/>
            <w:lang w:eastAsia="ru-RU"/>
          </w:rPr>
          <w:t>на 14 л. в 1 экз.</w:t>
        </w:r>
      </w:hyperlink>
    </w:p>
    <w:p w:rsidR="007241DA" w:rsidRDefault="007241DA">
      <w:pPr>
        <w:rPr>
          <w:rFonts w:ascii="Times New Roman" w:hAnsi="Times New Roman" w:cs="Times New Roman"/>
          <w:sz w:val="28"/>
          <w:szCs w:val="28"/>
        </w:rPr>
      </w:pP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Pr="007B75BF" w:rsidRDefault="007B75BF" w:rsidP="007B75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7B75BF">
          <w:rPr>
            <w:rFonts w:ascii="Tahoma" w:eastAsia="Times New Roman" w:hAnsi="Tahoma" w:cs="Tahoma"/>
            <w:color w:val="00408F"/>
            <w:sz w:val="28"/>
            <w:szCs w:val="28"/>
            <w:u w:val="single"/>
            <w:lang w:eastAsia="ru-RU"/>
          </w:rPr>
          <w:t>Письмо № 06-2634/01-08/20 от 18 марта 2020г.</w:t>
        </w:r>
      </w:hyperlink>
      <w:r w:rsidRPr="007B75BF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B75BF" w:rsidRPr="007B75BF" w:rsidRDefault="007B75BF" w:rsidP="007B75BF">
      <w:pPr>
        <w:spacing w:before="150" w:after="0" w:line="240" w:lineRule="auto"/>
        <w:rPr>
          <w:rFonts w:ascii="Verdana" w:eastAsia="Times New Roman" w:hAnsi="Verdana" w:cs="Times New Roman"/>
          <w:color w:val="00408F"/>
          <w:sz w:val="28"/>
          <w:szCs w:val="28"/>
          <w:lang w:eastAsia="ru-RU"/>
        </w:rPr>
      </w:pPr>
      <w:r w:rsidRPr="007B75BF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О проведении мероприятий, направленных на предупреждение завоза и распространение новой коронавирусной инфекции 2019-nCoV </w:t>
      </w:r>
      <w:r w:rsidRPr="007B75BF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 </w:t>
      </w:r>
    </w:p>
    <w:p w:rsidR="007B75BF" w:rsidRPr="007B75BF" w:rsidRDefault="007B75BF" w:rsidP="007B75BF">
      <w:pPr>
        <w:spacing w:before="150" w:after="0" w:line="240" w:lineRule="auto"/>
        <w:jc w:val="righ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 xml:space="preserve">Руководителям негосударственных и подведомственных </w:t>
      </w:r>
    </w:p>
    <w:p w:rsidR="007B75BF" w:rsidRPr="007B75BF" w:rsidRDefault="007B75BF" w:rsidP="007B75BF">
      <w:pPr>
        <w:spacing w:before="150" w:after="0" w:line="240" w:lineRule="auto"/>
        <w:jc w:val="righ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  <w:t>образовательных организаций</w:t>
      </w:r>
    </w:p>
    <w:p w:rsidR="007B75BF" w:rsidRPr="007B75BF" w:rsidRDefault="007B75BF" w:rsidP="007B75B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 </w:t>
      </w:r>
    </w:p>
    <w:p w:rsidR="007B75BF" w:rsidRPr="007B75BF" w:rsidRDefault="007B75BF" w:rsidP="007B75B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По итогам заседания оперативного штаба Республики Дагестан по организации проведения мероприятий, направленных на предупреждение завоза и распространение новой коронавирусной инфекции 2019-nCoV от 18 марта 2020 года, Министерство образования и науки Республики Дагестан рекомендует учредителям и руководителям общеобразовательных организаций, образовательных организаций среднего профессионального и дополнительного образования:</w:t>
      </w:r>
    </w:p>
    <w:p w:rsidR="007B75BF" w:rsidRPr="007B75BF" w:rsidRDefault="007B75BF" w:rsidP="007B75B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1. Внести изменения в учебные планы и графики учебного процесса общеобразовательных организаций в части установления периода весенних каникул. Установить период весенних каникул с 23 марта по 12 апреля 2020 года включительно. </w:t>
      </w:r>
    </w:p>
    <w:p w:rsidR="007B75BF" w:rsidRPr="007B75BF" w:rsidRDefault="007B75BF" w:rsidP="007B75B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Предусмотреть принятие в установленном порядке решения об установлении свободного посещения образовательных организаций обучающимися по решению родителей (законных представителей) на период с 19 по 22 марта 2020 года для общеобразовательных организаций, с 19 марта до особого указания - в дошкольных образовательных организациях.</w:t>
      </w:r>
    </w:p>
    <w:p w:rsidR="007B75BF" w:rsidRPr="007B75BF" w:rsidRDefault="007B75BF" w:rsidP="007B75B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Организациям среднего профессионального образования рекомендовать осуществить учебный процесс с использованием дистанционных образовательных технологий с 19 марта.</w:t>
      </w:r>
    </w:p>
    <w:p w:rsidR="007B75BF" w:rsidRPr="007B75BF" w:rsidRDefault="007B75BF" w:rsidP="007B75B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2.Общеобразовательным организациям и образовательным организациям среднего профессионального образования внести изменения в образовательные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образовательных технологий и электронного обучения. </w:t>
      </w:r>
    </w:p>
    <w:p w:rsidR="007B75BF" w:rsidRPr="007B75BF" w:rsidRDefault="007B75BF" w:rsidP="007B75B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3. Обеспечить реализацию образовательных программ в полном объеме.</w:t>
      </w:r>
    </w:p>
    <w:p w:rsidR="007B75BF" w:rsidRPr="007B75BF" w:rsidRDefault="007B75BF" w:rsidP="007B75BF">
      <w:pPr>
        <w:spacing w:before="15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7B75B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4. Усилить меры в образовательных организациях по проведению санитарно-противоэпидемических и профилактических мероприятий, включая организацию контроля температуры при входе здание и установку средств дезинфекции в зданиях организаций.</w:t>
      </w:r>
    </w:p>
    <w:p w:rsidR="007B75BF" w:rsidRDefault="007B75BF">
      <w:pPr>
        <w:rPr>
          <w:rFonts w:ascii="Times New Roman" w:hAnsi="Times New Roman" w:cs="Times New Roman"/>
          <w:sz w:val="28"/>
          <w:szCs w:val="28"/>
        </w:rPr>
      </w:pPr>
    </w:p>
    <w:p w:rsidR="007B75BF" w:rsidRPr="007B75BF" w:rsidRDefault="007B75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B75BF" w:rsidRPr="007B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2A"/>
    <w:rsid w:val="0024482A"/>
    <w:rsid w:val="006175E3"/>
    <w:rsid w:val="007241DA"/>
    <w:rsid w:val="007B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E727"/>
  <w15:chartTrackingRefBased/>
  <w15:docId w15:val="{E2000AC6-79AB-4746-A897-5AE4CF50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2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informacionnie_pisma/pismo_062634010820_ot_18_marta_2020g" TargetMode="External"/><Relationship Id="rId5" Type="http://schemas.openxmlformats.org/officeDocument/2006/relationships/hyperlink" Target="http://www.dagminobr.ru/storage/files/2020/prikaz/priloj_800.zip" TargetMode="External"/><Relationship Id="rId4" Type="http://schemas.openxmlformats.org/officeDocument/2006/relationships/hyperlink" Target="http://www.dagminobr.ru/documenty/prikazi_minobrnauki_rd/prikaz_8000520_ot_23_marta_202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2020-03-26T17:10:00Z</cp:lastPrinted>
  <dcterms:created xsi:type="dcterms:W3CDTF">2020-03-26T17:06:00Z</dcterms:created>
  <dcterms:modified xsi:type="dcterms:W3CDTF">2020-03-26T17:10:00Z</dcterms:modified>
</cp:coreProperties>
</file>